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3B0F" w14:textId="7FC96218" w:rsidR="006918A3" w:rsidRPr="003F7430" w:rsidRDefault="64259C07" w:rsidP="7A5695F7">
      <w:r>
        <w:rPr>
          <w:noProof/>
        </w:rPr>
        <w:drawing>
          <wp:inline distT="0" distB="0" distL="0" distR="0" wp14:anchorId="4589D91C" wp14:editId="79171E7A">
            <wp:extent cx="1581150" cy="491665"/>
            <wp:effectExtent l="0" t="0" r="0" b="0"/>
            <wp:docPr id="640361263" name="Grafik 64036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361263"/>
                    <pic:cNvPicPr/>
                  </pic:nvPicPr>
                  <pic:blipFill>
                    <a:blip r:embed="rId10">
                      <a:extLst>
                        <a:ext uri="{28A0092B-C50C-407E-A947-70E740481C1C}">
                          <a14:useLocalDpi xmlns:a14="http://schemas.microsoft.com/office/drawing/2010/main" val="0"/>
                        </a:ext>
                      </a:extLst>
                    </a:blip>
                    <a:stretch>
                      <a:fillRect/>
                    </a:stretch>
                  </pic:blipFill>
                  <pic:spPr>
                    <a:xfrm>
                      <a:off x="0" y="0"/>
                      <a:ext cx="1581150" cy="491665"/>
                    </a:xfrm>
                    <a:prstGeom prst="rect">
                      <a:avLst/>
                    </a:prstGeom>
                  </pic:spPr>
                </pic:pic>
              </a:graphicData>
            </a:graphic>
          </wp:inline>
        </w:drawing>
      </w:r>
    </w:p>
    <w:p w14:paraId="16A4A33F" w14:textId="77777777" w:rsidR="00F02744" w:rsidRPr="00F02744" w:rsidRDefault="00F02744" w:rsidP="58E199F3">
      <w:pPr>
        <w:pStyle w:val="NormalWeb"/>
        <w:shd w:val="clear" w:color="auto" w:fill="FFFFFF" w:themeFill="background1"/>
        <w:spacing w:before="0" w:beforeAutospacing="0" w:after="300" w:afterAutospacing="0"/>
        <w:rPr>
          <w:rStyle w:val="ui-provider"/>
          <w:rFonts w:ascii="Arial" w:hAnsi="Arial" w:cs="Arial"/>
          <w:b/>
          <w:bCs/>
          <w:sz w:val="22"/>
          <w:szCs w:val="22"/>
        </w:rPr>
      </w:pPr>
      <w:r w:rsidRPr="00F02744">
        <w:rPr>
          <w:rStyle w:val="ui-provider"/>
          <w:rFonts w:ascii="Arial" w:hAnsi="Arial" w:cs="Arial"/>
          <w:b/>
          <w:bCs/>
          <w:sz w:val="22"/>
          <w:szCs w:val="22"/>
        </w:rPr>
        <w:t>Official Dodge Importer AEC Reveals 2023 Model Year Lineup Feat. Last Call Challenger &amp; Charger Models &amp; Durango Hellcat</w:t>
      </w:r>
    </w:p>
    <w:p w14:paraId="7F34346B" w14:textId="650BF436" w:rsidR="00E0659E" w:rsidRDefault="00E0659E" w:rsidP="58E199F3">
      <w:pPr>
        <w:pStyle w:val="NormalWeb"/>
        <w:shd w:val="clear" w:color="auto" w:fill="FFFFFF" w:themeFill="background1"/>
        <w:spacing w:before="0" w:beforeAutospacing="0" w:after="300" w:afterAutospacing="0"/>
        <w:rPr>
          <w:rFonts w:ascii="Arial" w:hAnsi="Arial" w:cs="Arial"/>
          <w:i/>
          <w:iCs/>
          <w:color w:val="000000"/>
          <w:sz w:val="22"/>
          <w:szCs w:val="22"/>
        </w:rPr>
      </w:pPr>
      <w:r w:rsidRPr="58E199F3">
        <w:rPr>
          <w:rFonts w:ascii="Arial" w:hAnsi="Arial" w:cs="Arial"/>
          <w:i/>
          <w:color w:val="000000" w:themeColor="text1"/>
          <w:sz w:val="22"/>
          <w:szCs w:val="22"/>
        </w:rPr>
        <w:t xml:space="preserve">AEC’s 2023 Dodge lineup </w:t>
      </w:r>
      <w:r w:rsidR="00D64CA6" w:rsidRPr="58E199F3">
        <w:rPr>
          <w:rFonts w:ascii="Arial" w:hAnsi="Arial" w:cs="Arial"/>
          <w:i/>
          <w:color w:val="000000" w:themeColor="text1"/>
          <w:sz w:val="22"/>
          <w:szCs w:val="22"/>
        </w:rPr>
        <w:t>marks the end of an era for</w:t>
      </w:r>
      <w:r w:rsidRPr="58E199F3">
        <w:rPr>
          <w:rFonts w:ascii="Arial" w:hAnsi="Arial" w:cs="Arial"/>
          <w:i/>
          <w:color w:val="000000" w:themeColor="text1"/>
          <w:sz w:val="22"/>
          <w:szCs w:val="22"/>
        </w:rPr>
        <w:t xml:space="preserve"> the Challenger </w:t>
      </w:r>
      <w:r w:rsidR="00D64CA6" w:rsidRPr="58E199F3">
        <w:rPr>
          <w:rFonts w:ascii="Arial" w:hAnsi="Arial" w:cs="Arial"/>
          <w:i/>
          <w:color w:val="000000" w:themeColor="text1"/>
          <w:sz w:val="22"/>
          <w:szCs w:val="22"/>
        </w:rPr>
        <w:t xml:space="preserve">coupe </w:t>
      </w:r>
      <w:r w:rsidRPr="58E199F3">
        <w:rPr>
          <w:rFonts w:ascii="Arial" w:hAnsi="Arial" w:cs="Arial"/>
          <w:i/>
          <w:color w:val="000000" w:themeColor="text1"/>
          <w:sz w:val="22"/>
          <w:szCs w:val="22"/>
        </w:rPr>
        <w:t>and Charger</w:t>
      </w:r>
      <w:r w:rsidR="00D64CA6" w:rsidRPr="58E199F3">
        <w:rPr>
          <w:rFonts w:ascii="Arial" w:hAnsi="Arial" w:cs="Arial"/>
          <w:i/>
          <w:color w:val="000000" w:themeColor="text1"/>
          <w:sz w:val="22"/>
          <w:szCs w:val="22"/>
        </w:rPr>
        <w:t xml:space="preserve"> sedan</w:t>
      </w:r>
      <w:r w:rsidRPr="58E199F3">
        <w:rPr>
          <w:rFonts w:ascii="Arial" w:hAnsi="Arial" w:cs="Arial"/>
          <w:i/>
          <w:color w:val="000000" w:themeColor="text1"/>
          <w:sz w:val="22"/>
          <w:szCs w:val="22"/>
        </w:rPr>
        <w:t xml:space="preserve"> </w:t>
      </w:r>
      <w:r w:rsidR="702018A8" w:rsidRPr="6BE522E8">
        <w:rPr>
          <w:rFonts w:ascii="Arial" w:hAnsi="Arial" w:cs="Arial"/>
          <w:i/>
          <w:iCs/>
          <w:color w:val="000000" w:themeColor="text1"/>
          <w:sz w:val="22"/>
          <w:szCs w:val="22"/>
        </w:rPr>
        <w:t>and</w:t>
      </w:r>
      <w:r w:rsidRPr="58E199F3">
        <w:rPr>
          <w:rFonts w:ascii="Arial" w:hAnsi="Arial" w:cs="Arial"/>
          <w:i/>
          <w:color w:val="000000" w:themeColor="text1"/>
          <w:sz w:val="22"/>
          <w:szCs w:val="22"/>
        </w:rPr>
        <w:t xml:space="preserve"> </w:t>
      </w:r>
      <w:r w:rsidR="00D64CA6" w:rsidRPr="58E199F3">
        <w:rPr>
          <w:rFonts w:ascii="Arial" w:hAnsi="Arial" w:cs="Arial"/>
          <w:i/>
          <w:color w:val="000000" w:themeColor="text1"/>
          <w:sz w:val="22"/>
          <w:szCs w:val="22"/>
        </w:rPr>
        <w:t>brings the SUV Durango back with new-and-improved features and design</w:t>
      </w:r>
    </w:p>
    <w:p w14:paraId="1B682B98" w14:textId="44A4C501" w:rsidR="004968DA" w:rsidRDefault="004968DA" w:rsidP="48EB5C21">
      <w:pPr>
        <w:pStyle w:val="NormalWeb"/>
        <w:shd w:val="clear" w:color="auto" w:fill="FFFFFF" w:themeFill="background1"/>
        <w:spacing w:before="0" w:beforeAutospacing="0" w:after="300" w:afterAutospacing="0"/>
        <w:rPr>
          <w:rFonts w:ascii="Arial" w:hAnsi="Arial" w:cs="Arial"/>
          <w:b/>
          <w:bCs/>
          <w:color w:val="000000"/>
          <w:sz w:val="22"/>
          <w:szCs w:val="22"/>
        </w:rPr>
      </w:pPr>
      <w:r w:rsidRPr="48EB5C21">
        <w:rPr>
          <w:rFonts w:ascii="Arial" w:hAnsi="Arial" w:cs="Arial"/>
          <w:b/>
          <w:color w:val="000000" w:themeColor="text1"/>
          <w:sz w:val="22"/>
          <w:szCs w:val="22"/>
        </w:rPr>
        <w:t xml:space="preserve">Munich, Germany, April 27, 2023 | Following the </w:t>
      </w:r>
      <w:r w:rsidR="00D64CA6" w:rsidRPr="48EB5C21">
        <w:rPr>
          <w:rFonts w:ascii="Arial" w:hAnsi="Arial" w:cs="Arial"/>
          <w:b/>
          <w:color w:val="000000" w:themeColor="text1"/>
          <w:sz w:val="22"/>
          <w:szCs w:val="22"/>
        </w:rPr>
        <w:t>release</w:t>
      </w:r>
      <w:r w:rsidRPr="48EB5C21">
        <w:rPr>
          <w:rFonts w:ascii="Arial" w:hAnsi="Arial" w:cs="Arial"/>
          <w:b/>
          <w:color w:val="000000" w:themeColor="text1"/>
          <w:sz w:val="22"/>
          <w:szCs w:val="22"/>
        </w:rPr>
        <w:t xml:space="preserve"> of its 2023 RAM vehicle lineup last week, AEC, Europe’s largest official distributor of Stellantis Dodge and RAM vehicles, </w:t>
      </w:r>
      <w:r w:rsidR="00D64CA6" w:rsidRPr="48EB5C21">
        <w:rPr>
          <w:rFonts w:ascii="Arial" w:hAnsi="Arial" w:cs="Arial"/>
          <w:b/>
          <w:color w:val="000000" w:themeColor="text1"/>
          <w:sz w:val="22"/>
          <w:szCs w:val="22"/>
        </w:rPr>
        <w:t xml:space="preserve">announces its 2023 lineup of Dodge vehicles, featuring </w:t>
      </w:r>
      <w:r w:rsidR="008C5F8B" w:rsidRPr="48EB5C21">
        <w:rPr>
          <w:rFonts w:ascii="Arial" w:hAnsi="Arial" w:cs="Arial"/>
          <w:b/>
          <w:color w:val="000000" w:themeColor="text1"/>
          <w:sz w:val="22"/>
          <w:szCs w:val="22"/>
        </w:rPr>
        <w:t>“</w:t>
      </w:r>
      <w:r w:rsidR="00D64CA6" w:rsidRPr="48EB5C21">
        <w:rPr>
          <w:rFonts w:ascii="Arial" w:hAnsi="Arial" w:cs="Arial"/>
          <w:b/>
          <w:color w:val="000000" w:themeColor="text1"/>
          <w:sz w:val="22"/>
          <w:szCs w:val="22"/>
        </w:rPr>
        <w:t>Last Call</w:t>
      </w:r>
      <w:r w:rsidR="008C5F8B" w:rsidRPr="48EB5C21">
        <w:rPr>
          <w:rFonts w:ascii="Arial" w:hAnsi="Arial" w:cs="Arial"/>
          <w:b/>
          <w:color w:val="000000" w:themeColor="text1"/>
          <w:sz w:val="22"/>
          <w:szCs w:val="22"/>
        </w:rPr>
        <w:t>”</w:t>
      </w:r>
      <w:r w:rsidR="00D64CA6" w:rsidRPr="48EB5C21">
        <w:rPr>
          <w:rFonts w:ascii="Arial" w:hAnsi="Arial" w:cs="Arial"/>
          <w:b/>
          <w:color w:val="000000" w:themeColor="text1"/>
          <w:sz w:val="22"/>
          <w:szCs w:val="22"/>
        </w:rPr>
        <w:t xml:space="preserve"> models of Detroit’s classic muscle cars Challenger and Charger as they enter their final-ever year of production. Dodge’s SUV Durango </w:t>
      </w:r>
      <w:r w:rsidR="41839E7F" w:rsidRPr="48EB5C21">
        <w:rPr>
          <w:rFonts w:ascii="Arial" w:hAnsi="Arial" w:cs="Arial"/>
          <w:b/>
          <w:bCs/>
          <w:color w:val="000000" w:themeColor="text1"/>
          <w:sz w:val="22"/>
          <w:szCs w:val="22"/>
        </w:rPr>
        <w:t>arrives</w:t>
      </w:r>
      <w:r w:rsidR="00D64CA6" w:rsidRPr="48EB5C21">
        <w:rPr>
          <w:rFonts w:ascii="Arial" w:hAnsi="Arial" w:cs="Arial"/>
          <w:b/>
          <w:color w:val="000000" w:themeColor="text1"/>
          <w:sz w:val="22"/>
          <w:szCs w:val="22"/>
        </w:rPr>
        <w:t xml:space="preserve"> in its 3</w:t>
      </w:r>
      <w:r w:rsidR="00D64CA6" w:rsidRPr="48EB5C21">
        <w:rPr>
          <w:rFonts w:ascii="Arial" w:hAnsi="Arial" w:cs="Arial"/>
          <w:b/>
          <w:color w:val="000000" w:themeColor="text1"/>
          <w:sz w:val="22"/>
          <w:szCs w:val="22"/>
          <w:vertAlign w:val="superscript"/>
        </w:rPr>
        <w:t>rd</w:t>
      </w:r>
      <w:r w:rsidR="00D64CA6" w:rsidRPr="48EB5C21">
        <w:rPr>
          <w:rFonts w:ascii="Arial" w:hAnsi="Arial" w:cs="Arial"/>
          <w:b/>
          <w:color w:val="000000" w:themeColor="text1"/>
          <w:sz w:val="22"/>
          <w:szCs w:val="22"/>
        </w:rPr>
        <w:t xml:space="preserve"> generation with updated features, premium trims, and all-new colors. </w:t>
      </w:r>
    </w:p>
    <w:p w14:paraId="16FF06FD" w14:textId="57367DA8" w:rsidR="00D64CA6" w:rsidRPr="00B73969" w:rsidRDefault="00D64CA6" w:rsidP="00B73969">
      <w:pPr>
        <w:rPr>
          <w:rFonts w:ascii="Arial" w:hAnsi="Arial" w:cs="Arial"/>
        </w:rPr>
      </w:pPr>
      <w:r w:rsidRPr="5935A0AA">
        <w:rPr>
          <w:rFonts w:ascii="Arial" w:hAnsi="Arial" w:cs="Arial"/>
          <w:color w:val="000000" w:themeColor="text1"/>
        </w:rPr>
        <w:t>Expanding on its successful product range in 2022, AEC is bringing back three essential Dodge models</w:t>
      </w:r>
      <w:r w:rsidR="00B73969" w:rsidRPr="5935A0AA">
        <w:rPr>
          <w:rFonts w:ascii="Arial" w:hAnsi="Arial" w:cs="Arial"/>
          <w:color w:val="000000" w:themeColor="text1"/>
        </w:rPr>
        <w:t xml:space="preserve"> with upgraded technical features, improved comfort, and maximum style. </w:t>
      </w:r>
      <w:r w:rsidR="5A54D143" w:rsidRPr="00333EFD">
        <w:rPr>
          <w:rFonts w:ascii="Arial" w:hAnsi="Arial" w:cs="Arial"/>
          <w:color w:val="000000" w:themeColor="text1"/>
        </w:rPr>
        <w:t>“</w:t>
      </w:r>
      <w:r w:rsidR="00B73969">
        <w:rPr>
          <w:rFonts w:ascii="Arial" w:hAnsi="Arial" w:cs="Arial"/>
        </w:rPr>
        <w:t xml:space="preserve">This year, our </w:t>
      </w:r>
      <w:r w:rsidR="00803608">
        <w:rPr>
          <w:rFonts w:ascii="Arial" w:hAnsi="Arial" w:cs="Arial"/>
        </w:rPr>
        <w:t xml:space="preserve">AEC </w:t>
      </w:r>
      <w:r w:rsidR="00B73969">
        <w:rPr>
          <w:rFonts w:ascii="Arial" w:hAnsi="Arial" w:cs="Arial"/>
        </w:rPr>
        <w:t xml:space="preserve">Dodge lineup is really something special. The classic Charger and Challenger models </w:t>
      </w:r>
      <w:r w:rsidR="003144CB">
        <w:rPr>
          <w:rFonts w:ascii="Arial" w:hAnsi="Arial" w:cs="Arial"/>
        </w:rPr>
        <w:t>are rich with history</w:t>
      </w:r>
      <w:r w:rsidR="00B73969">
        <w:rPr>
          <w:rFonts w:ascii="Arial" w:hAnsi="Arial" w:cs="Arial"/>
        </w:rPr>
        <w:t xml:space="preserve">, ruling the muscle car scene for half a century. </w:t>
      </w:r>
      <w:r w:rsidR="003144CB">
        <w:rPr>
          <w:rFonts w:ascii="Arial" w:hAnsi="Arial" w:cs="Arial"/>
        </w:rPr>
        <w:t>The end of their production is</w:t>
      </w:r>
      <w:r w:rsidR="00B73969">
        <w:rPr>
          <w:rFonts w:ascii="Arial" w:hAnsi="Arial" w:cs="Arial"/>
        </w:rPr>
        <w:t xml:space="preserve"> </w:t>
      </w:r>
      <w:r w:rsidR="003144CB">
        <w:rPr>
          <w:rFonts w:ascii="Arial" w:hAnsi="Arial" w:cs="Arial"/>
        </w:rPr>
        <w:t>truly</w:t>
      </w:r>
      <w:r w:rsidR="00B73969">
        <w:rPr>
          <w:rFonts w:ascii="Arial" w:hAnsi="Arial" w:cs="Arial"/>
        </w:rPr>
        <w:t xml:space="preserve"> the end of an era, and we’re proud to be able to give our customers in Europe one last chance to get their hands on these pieces of </w:t>
      </w:r>
      <w:r w:rsidR="00AC2AC5">
        <w:rPr>
          <w:rFonts w:ascii="Arial" w:hAnsi="Arial" w:cs="Arial"/>
        </w:rPr>
        <w:t xml:space="preserve">true </w:t>
      </w:r>
      <w:r w:rsidR="00B73969">
        <w:rPr>
          <w:rFonts w:ascii="Arial" w:hAnsi="Arial" w:cs="Arial"/>
        </w:rPr>
        <w:t xml:space="preserve">automotive history. At the same time, we’re expanding Dodge’s ongoing lineup by bringing several new Durango </w:t>
      </w:r>
      <w:commentRangeStart w:id="0"/>
      <w:commentRangeStart w:id="1"/>
      <w:commentRangeStart w:id="2"/>
      <w:r w:rsidR="00B73969">
        <w:rPr>
          <w:rFonts w:ascii="Arial" w:hAnsi="Arial" w:cs="Arial"/>
        </w:rPr>
        <w:t>models</w:t>
      </w:r>
      <w:commentRangeEnd w:id="0"/>
      <w:r w:rsidR="3664AD27">
        <w:rPr>
          <w:rStyle w:val="CommentReference"/>
        </w:rPr>
        <w:commentReference w:id="0"/>
      </w:r>
      <w:commentRangeEnd w:id="1"/>
      <w:r w:rsidR="2E6883E9">
        <w:rPr>
          <w:rStyle w:val="CommentReference"/>
        </w:rPr>
        <w:commentReference w:id="1"/>
      </w:r>
      <w:commentRangeEnd w:id="2"/>
      <w:r w:rsidR="00B53078">
        <w:rPr>
          <w:rStyle w:val="CommentReference"/>
        </w:rPr>
        <w:commentReference w:id="2"/>
      </w:r>
      <w:r w:rsidR="00B73969">
        <w:rPr>
          <w:rFonts w:ascii="Arial" w:hAnsi="Arial" w:cs="Arial"/>
        </w:rPr>
        <w:t xml:space="preserve"> to Europe and offering more customization than ever before through</w:t>
      </w:r>
      <w:r w:rsidR="00B175F1">
        <w:rPr>
          <w:rFonts w:ascii="Arial" w:hAnsi="Arial" w:cs="Arial"/>
        </w:rPr>
        <w:t xml:space="preserve"> the</w:t>
      </w:r>
      <w:r w:rsidR="00B73969">
        <w:rPr>
          <w:rFonts w:ascii="Arial" w:hAnsi="Arial" w:cs="Arial"/>
        </w:rPr>
        <w:t xml:space="preserve"> Jailbreak</w:t>
      </w:r>
      <w:r w:rsidR="00B175F1">
        <w:rPr>
          <w:rFonts w:ascii="Arial" w:hAnsi="Arial" w:cs="Arial"/>
        </w:rPr>
        <w:t xml:space="preserve"> </w:t>
      </w:r>
      <w:r w:rsidR="3C49D8C4" w:rsidRPr="40006AFE">
        <w:rPr>
          <w:rFonts w:ascii="Arial" w:hAnsi="Arial" w:cs="Arial"/>
        </w:rPr>
        <w:t>program</w:t>
      </w:r>
      <w:r w:rsidR="00B73969" w:rsidDel="00B175F1">
        <w:rPr>
          <w:rFonts w:ascii="Arial" w:hAnsi="Arial" w:cs="Arial"/>
        </w:rPr>
        <w:t>,</w:t>
      </w:r>
      <w:r w:rsidR="67C7CE5F" w:rsidRPr="00333EFD">
        <w:rPr>
          <w:rFonts w:ascii="Arial" w:hAnsi="Arial" w:cs="Arial"/>
          <w:color w:val="000000" w:themeColor="text1"/>
        </w:rPr>
        <w:t>”</w:t>
      </w:r>
      <w:r w:rsidR="00B73969">
        <w:rPr>
          <w:rFonts w:ascii="Arial" w:hAnsi="Arial" w:cs="Arial"/>
        </w:rPr>
        <w:t xml:space="preserve"> </w:t>
      </w:r>
      <w:r w:rsidR="00C46BEA">
        <w:rPr>
          <w:rFonts w:ascii="Arial" w:hAnsi="Arial" w:cs="Arial"/>
        </w:rPr>
        <w:t xml:space="preserve">comments </w:t>
      </w:r>
      <w:r w:rsidR="00B73969">
        <w:rPr>
          <w:rFonts w:ascii="Arial" w:hAnsi="Arial" w:cs="Arial"/>
        </w:rPr>
        <w:t>Francesco Galli, Senior Director Global Sales &amp; Marketing at AEC.</w:t>
      </w:r>
    </w:p>
    <w:p w14:paraId="1A819D52" w14:textId="36004261" w:rsidR="004968DA" w:rsidRPr="003F7430" w:rsidRDefault="004968DA">
      <w:pPr>
        <w:rPr>
          <w:rFonts w:ascii="Arial" w:hAnsi="Arial" w:cs="Arial"/>
          <w:b/>
          <w:bCs/>
        </w:rPr>
      </w:pPr>
      <w:r w:rsidRPr="003F7430">
        <w:rPr>
          <w:rFonts w:ascii="Arial" w:hAnsi="Arial" w:cs="Arial"/>
          <w:b/>
          <w:bCs/>
        </w:rPr>
        <w:t>Last Call for Challenger &amp; Charger</w:t>
      </w:r>
    </w:p>
    <w:p w14:paraId="20302947" w14:textId="16D596E0" w:rsidR="00D729CD" w:rsidRDefault="00B73969">
      <w:pPr>
        <w:rPr>
          <w:rFonts w:ascii="Arial" w:hAnsi="Arial" w:cs="Arial"/>
        </w:rPr>
      </w:pPr>
      <w:r>
        <w:rPr>
          <w:rFonts w:ascii="Arial" w:hAnsi="Arial" w:cs="Arial"/>
        </w:rPr>
        <w:t xml:space="preserve">Since breaking onto the scene in 1966, Dodge’s Challenger and Charger have been leading figures in the Golden Age of American Muscle Cars. </w:t>
      </w:r>
      <w:r w:rsidR="55786001" w:rsidRPr="446A18D4">
        <w:rPr>
          <w:rFonts w:ascii="Arial" w:hAnsi="Arial" w:cs="Arial"/>
        </w:rPr>
        <w:t>T</w:t>
      </w:r>
      <w:r w:rsidR="1FE90F52" w:rsidRPr="446A18D4">
        <w:rPr>
          <w:rFonts w:ascii="Arial" w:hAnsi="Arial" w:cs="Arial"/>
        </w:rPr>
        <w:t>he</w:t>
      </w:r>
      <w:r>
        <w:rPr>
          <w:rFonts w:ascii="Arial" w:hAnsi="Arial" w:cs="Arial"/>
        </w:rPr>
        <w:t xml:space="preserve"> iconic 3</w:t>
      </w:r>
      <w:r w:rsidRPr="00B73969">
        <w:rPr>
          <w:rFonts w:ascii="Arial" w:hAnsi="Arial" w:cs="Arial"/>
          <w:vertAlign w:val="superscript"/>
        </w:rPr>
        <w:t>rd</w:t>
      </w:r>
      <w:r>
        <w:rPr>
          <w:rFonts w:ascii="Arial" w:hAnsi="Arial" w:cs="Arial"/>
        </w:rPr>
        <w:t xml:space="preserve"> generation Challenger and 7</w:t>
      </w:r>
      <w:r w:rsidRPr="00B73969">
        <w:rPr>
          <w:rFonts w:ascii="Arial" w:hAnsi="Arial" w:cs="Arial"/>
          <w:vertAlign w:val="superscript"/>
        </w:rPr>
        <w:t>th</w:t>
      </w:r>
      <w:r>
        <w:rPr>
          <w:rFonts w:ascii="Arial" w:hAnsi="Arial" w:cs="Arial"/>
        </w:rPr>
        <w:t xml:space="preserve"> generation Charger will come to an end as we know them today in December 2023. To commemorate the classic muscle car, AEC is bringing back the </w:t>
      </w:r>
      <w:r>
        <w:rPr>
          <w:rFonts w:ascii="Arial" w:hAnsi="Arial" w:cs="Arial"/>
          <w:b/>
          <w:bCs/>
        </w:rPr>
        <w:t>Challenger SXT</w:t>
      </w:r>
      <w:r>
        <w:rPr>
          <w:rFonts w:ascii="Arial" w:hAnsi="Arial" w:cs="Arial"/>
        </w:rPr>
        <w:t xml:space="preserve"> with 3.6L </w:t>
      </w:r>
      <w:proofErr w:type="spellStart"/>
      <w:r>
        <w:rPr>
          <w:rFonts w:ascii="Arial" w:hAnsi="Arial" w:cs="Arial"/>
        </w:rPr>
        <w:t>Pentastar</w:t>
      </w:r>
      <w:proofErr w:type="spellEnd"/>
      <w:r>
        <w:rPr>
          <w:rFonts w:ascii="Arial" w:hAnsi="Arial" w:cs="Arial"/>
        </w:rPr>
        <w:t xml:space="preserve"> V6 engine</w:t>
      </w:r>
      <w:r w:rsidR="4FD426D0" w:rsidRPr="3842EEAF">
        <w:rPr>
          <w:rFonts w:ascii="Arial" w:hAnsi="Arial" w:cs="Arial"/>
        </w:rPr>
        <w:t xml:space="preserve"> and AWD</w:t>
      </w:r>
      <w:r>
        <w:rPr>
          <w:rFonts w:ascii="Arial" w:hAnsi="Arial" w:cs="Arial"/>
        </w:rPr>
        <w:t xml:space="preserve">, the </w:t>
      </w:r>
      <w:r>
        <w:rPr>
          <w:rFonts w:ascii="Arial" w:hAnsi="Arial" w:cs="Arial"/>
          <w:b/>
          <w:bCs/>
        </w:rPr>
        <w:t>Challenger R</w:t>
      </w:r>
      <w:r w:rsidRPr="00333EFD">
        <w:rPr>
          <w:rFonts w:ascii="Arial" w:hAnsi="Arial" w:cs="Arial"/>
          <w:b/>
          <w:color w:val="000000" w:themeColor="text1"/>
        </w:rPr>
        <w:t>/</w:t>
      </w:r>
      <w:r w:rsidRPr="00333EFD">
        <w:rPr>
          <w:rFonts w:ascii="Arial" w:hAnsi="Arial" w:cs="Arial"/>
          <w:b/>
          <w:color w:val="000000" w:themeColor="text1"/>
          <w:shd w:val="clear" w:color="auto" w:fill="E6E6E6"/>
        </w:rPr>
        <w:t>T</w:t>
      </w:r>
      <w:r>
        <w:rPr>
          <w:rFonts w:ascii="Arial" w:hAnsi="Arial" w:cs="Arial"/>
        </w:rPr>
        <w:t xml:space="preserve"> with 5.7L Hemi V8 engine, the </w:t>
      </w:r>
      <w:r>
        <w:rPr>
          <w:rFonts w:ascii="Arial" w:hAnsi="Arial" w:cs="Arial"/>
          <w:b/>
          <w:bCs/>
        </w:rPr>
        <w:t xml:space="preserve">Challenger Scat Pack Widebody </w:t>
      </w:r>
      <w:r>
        <w:rPr>
          <w:rFonts w:ascii="Arial" w:hAnsi="Arial" w:cs="Arial"/>
        </w:rPr>
        <w:t>with</w:t>
      </w:r>
      <w:r w:rsidR="0015515F">
        <w:rPr>
          <w:rFonts w:ascii="Arial" w:hAnsi="Arial" w:cs="Arial"/>
        </w:rPr>
        <w:t xml:space="preserve"> </w:t>
      </w:r>
      <w:r>
        <w:rPr>
          <w:rFonts w:ascii="Arial" w:hAnsi="Arial" w:cs="Arial"/>
        </w:rPr>
        <w:t xml:space="preserve">6.4L </w:t>
      </w:r>
      <w:r w:rsidR="00EE2443">
        <w:rPr>
          <w:rFonts w:ascii="Arial" w:hAnsi="Arial" w:cs="Arial"/>
        </w:rPr>
        <w:t>Hemi V8</w:t>
      </w:r>
      <w:r w:rsidR="00EE2443" w:rsidRPr="3842EEAF">
        <w:rPr>
          <w:rFonts w:ascii="Arial" w:hAnsi="Arial" w:cs="Arial"/>
        </w:rPr>
        <w:t xml:space="preserve"> </w:t>
      </w:r>
      <w:r>
        <w:rPr>
          <w:rFonts w:ascii="Arial" w:hAnsi="Arial" w:cs="Arial"/>
        </w:rPr>
        <w:t xml:space="preserve">engine, and the high-end performance models </w:t>
      </w:r>
      <w:r>
        <w:rPr>
          <w:rFonts w:ascii="Arial" w:hAnsi="Arial" w:cs="Arial"/>
          <w:b/>
          <w:bCs/>
        </w:rPr>
        <w:t xml:space="preserve">Challenger SRT Hellcat Jailbreak </w:t>
      </w:r>
      <w:r>
        <w:rPr>
          <w:rFonts w:ascii="Arial" w:hAnsi="Arial" w:cs="Arial"/>
        </w:rPr>
        <w:t xml:space="preserve">and </w:t>
      </w:r>
      <w:r>
        <w:rPr>
          <w:rFonts w:ascii="Arial" w:hAnsi="Arial" w:cs="Arial"/>
          <w:b/>
          <w:bCs/>
        </w:rPr>
        <w:t xml:space="preserve">Challenger SRT Hellcat Redeye Jailbreak </w:t>
      </w:r>
      <w:r w:rsidR="00CA1F5F">
        <w:rPr>
          <w:rFonts w:ascii="Arial" w:hAnsi="Arial" w:cs="Arial"/>
          <w:b/>
          <w:bCs/>
        </w:rPr>
        <w:t xml:space="preserve">featuring the </w:t>
      </w:r>
      <w:r w:rsidR="00D35C45">
        <w:rPr>
          <w:rFonts w:ascii="Arial" w:hAnsi="Arial" w:cs="Arial"/>
          <w:b/>
          <w:bCs/>
        </w:rPr>
        <w:t>legendary 6.2L Supercharged Hemi V8</w:t>
      </w:r>
      <w:r w:rsidR="1FE90F52" w:rsidRPr="3842EEAF">
        <w:rPr>
          <w:rFonts w:ascii="Arial" w:hAnsi="Arial" w:cs="Arial"/>
          <w:b/>
          <w:bCs/>
        </w:rPr>
        <w:t xml:space="preserve"> </w:t>
      </w:r>
      <w:r>
        <w:rPr>
          <w:rFonts w:ascii="Arial" w:hAnsi="Arial" w:cs="Arial"/>
        </w:rPr>
        <w:t xml:space="preserve">for one last run. </w:t>
      </w:r>
      <w:r w:rsidR="003144CB">
        <w:rPr>
          <w:rFonts w:ascii="Arial" w:hAnsi="Arial" w:cs="Arial"/>
        </w:rPr>
        <w:t>The classic Charger</w:t>
      </w:r>
      <w:r w:rsidR="00137CBC">
        <w:rPr>
          <w:rFonts w:ascii="Arial" w:hAnsi="Arial" w:cs="Arial"/>
        </w:rPr>
        <w:t xml:space="preserve"> models</w:t>
      </w:r>
      <w:r w:rsidR="003144CB">
        <w:rPr>
          <w:rFonts w:ascii="Arial" w:hAnsi="Arial" w:cs="Arial"/>
        </w:rPr>
        <w:t xml:space="preserve"> will return with the </w:t>
      </w:r>
      <w:r w:rsidR="003144CB">
        <w:rPr>
          <w:rFonts w:ascii="Arial" w:hAnsi="Arial" w:cs="Arial"/>
          <w:b/>
          <w:bCs/>
        </w:rPr>
        <w:t>Charger Scat Pack Widebody</w:t>
      </w:r>
      <w:r w:rsidR="003144CB">
        <w:rPr>
          <w:rFonts w:ascii="Arial" w:hAnsi="Arial" w:cs="Arial"/>
        </w:rPr>
        <w:t xml:space="preserve">, the </w:t>
      </w:r>
      <w:r w:rsidR="003144CB">
        <w:rPr>
          <w:rFonts w:ascii="Arial" w:hAnsi="Arial" w:cs="Arial"/>
          <w:b/>
          <w:bCs/>
        </w:rPr>
        <w:t>Charger SRT Hellcat Jailbreak</w:t>
      </w:r>
      <w:r w:rsidR="003144CB">
        <w:rPr>
          <w:rFonts w:ascii="Arial" w:hAnsi="Arial" w:cs="Arial"/>
        </w:rPr>
        <w:t xml:space="preserve">, and the </w:t>
      </w:r>
      <w:r w:rsidR="003144CB">
        <w:rPr>
          <w:rFonts w:ascii="Arial" w:hAnsi="Arial" w:cs="Arial"/>
          <w:b/>
          <w:bCs/>
        </w:rPr>
        <w:t xml:space="preserve">Charger SRT Hellcat Redeye Jailbreak, </w:t>
      </w:r>
      <w:r w:rsidR="003144CB">
        <w:rPr>
          <w:rFonts w:ascii="Arial" w:hAnsi="Arial" w:cs="Arial"/>
        </w:rPr>
        <w:t xml:space="preserve">all with V8 engine. </w:t>
      </w:r>
    </w:p>
    <w:p w14:paraId="67ACDDF6" w14:textId="0A581B9B" w:rsidR="00D729CD" w:rsidRDefault="00A47ED7" w:rsidP="00D729CD">
      <w:pPr>
        <w:rPr>
          <w:rFonts w:ascii="Arial" w:hAnsi="Arial" w:cs="Arial"/>
        </w:rPr>
      </w:pPr>
      <w:r>
        <w:rPr>
          <w:rFonts w:ascii="Arial" w:hAnsi="Arial" w:cs="Arial"/>
        </w:rPr>
        <w:t>Dodge’s</w:t>
      </w:r>
      <w:r w:rsidR="00D729CD">
        <w:rPr>
          <w:rFonts w:ascii="Arial" w:hAnsi="Arial" w:cs="Arial"/>
        </w:rPr>
        <w:t xml:space="preserve"> Jailbreak Program</w:t>
      </w:r>
      <w:r w:rsidR="00785573">
        <w:rPr>
          <w:rFonts w:ascii="Arial" w:hAnsi="Arial" w:cs="Arial"/>
        </w:rPr>
        <w:t xml:space="preserve"> </w:t>
      </w:r>
      <w:r w:rsidR="3F3FE08E" w:rsidRPr="45817FCE">
        <w:rPr>
          <w:rFonts w:ascii="Arial" w:hAnsi="Arial" w:cs="Arial"/>
        </w:rPr>
        <w:t xml:space="preserve">now </w:t>
      </w:r>
      <w:r w:rsidR="003E2BBF" w:rsidRPr="45817FCE">
        <w:rPr>
          <w:rFonts w:ascii="Arial" w:hAnsi="Arial" w:cs="Arial"/>
        </w:rPr>
        <w:t>extends to</w:t>
      </w:r>
      <w:r w:rsidR="00D729CD">
        <w:rPr>
          <w:rFonts w:ascii="Arial" w:hAnsi="Arial" w:cs="Arial"/>
        </w:rPr>
        <w:t xml:space="preserve"> </w:t>
      </w:r>
      <w:r w:rsidR="218607E2" w:rsidRPr="2BDC4DA4">
        <w:rPr>
          <w:rFonts w:ascii="Arial" w:hAnsi="Arial" w:cs="Arial"/>
        </w:rPr>
        <w:t>the</w:t>
      </w:r>
      <w:r w:rsidR="18D87850" w:rsidRPr="2BDC4DA4">
        <w:rPr>
          <w:rFonts w:ascii="Arial" w:hAnsi="Arial" w:cs="Arial"/>
        </w:rPr>
        <w:t xml:space="preserve"> </w:t>
      </w:r>
      <w:r w:rsidR="00D729CD">
        <w:rPr>
          <w:rFonts w:ascii="Arial" w:hAnsi="Arial" w:cs="Arial"/>
        </w:rPr>
        <w:t xml:space="preserve">Challenger and Charger SRT Hellcat with </w:t>
      </w:r>
      <w:r w:rsidR="00137CBC">
        <w:rPr>
          <w:rFonts w:ascii="Arial" w:hAnsi="Arial" w:cs="Arial"/>
        </w:rPr>
        <w:t xml:space="preserve">a </w:t>
      </w:r>
      <w:r w:rsidR="00D729CD">
        <w:rPr>
          <w:rFonts w:ascii="Arial" w:hAnsi="Arial" w:cs="Arial"/>
        </w:rPr>
        <w:t xml:space="preserve">707 HP engine. The Jailbreak classification </w:t>
      </w:r>
      <w:r w:rsidR="002B687F">
        <w:rPr>
          <w:rFonts w:ascii="Arial" w:hAnsi="Arial" w:cs="Arial"/>
        </w:rPr>
        <w:t>allows</w:t>
      </w:r>
      <w:r w:rsidR="00D729CD">
        <w:rPr>
          <w:rFonts w:ascii="Arial" w:hAnsi="Arial" w:cs="Arial"/>
        </w:rPr>
        <w:t xml:space="preserve"> </w:t>
      </w:r>
      <w:r w:rsidR="7850C6CE" w:rsidRPr="25598A0D">
        <w:rPr>
          <w:rFonts w:ascii="Arial" w:hAnsi="Arial" w:cs="Arial"/>
        </w:rPr>
        <w:t>customer</w:t>
      </w:r>
      <w:r w:rsidR="0A2BC97A" w:rsidRPr="25598A0D">
        <w:rPr>
          <w:rFonts w:ascii="Arial" w:hAnsi="Arial" w:cs="Arial"/>
        </w:rPr>
        <w:t>s</w:t>
      </w:r>
      <w:r w:rsidR="00D729CD">
        <w:rPr>
          <w:rFonts w:ascii="Arial" w:hAnsi="Arial" w:cs="Arial"/>
        </w:rPr>
        <w:t xml:space="preserve"> to fully customize their vehicle with a myriad of color, design, and material combinations on </w:t>
      </w:r>
      <w:r w:rsidR="59EA2E50" w:rsidRPr="537FA1A5">
        <w:rPr>
          <w:rFonts w:ascii="Arial" w:hAnsi="Arial" w:cs="Arial"/>
        </w:rPr>
        <w:t xml:space="preserve">both </w:t>
      </w:r>
      <w:r w:rsidR="4620D91A" w:rsidRPr="08B8CEA9">
        <w:rPr>
          <w:rFonts w:ascii="Arial" w:hAnsi="Arial" w:cs="Arial"/>
        </w:rPr>
        <w:t>interior</w:t>
      </w:r>
      <w:r w:rsidR="5B54FFB2" w:rsidRPr="537FA1A5">
        <w:rPr>
          <w:rFonts w:ascii="Arial" w:hAnsi="Arial" w:cs="Arial"/>
        </w:rPr>
        <w:t xml:space="preserve"> </w:t>
      </w:r>
      <w:r w:rsidR="4FB65850" w:rsidRPr="4B357248">
        <w:rPr>
          <w:rFonts w:ascii="Arial" w:hAnsi="Arial" w:cs="Arial"/>
        </w:rPr>
        <w:t xml:space="preserve">and exterior </w:t>
      </w:r>
      <w:r w:rsidR="5B54FFB2" w:rsidRPr="537FA1A5">
        <w:rPr>
          <w:rFonts w:ascii="Arial" w:hAnsi="Arial" w:cs="Arial"/>
        </w:rPr>
        <w:t>finishes.</w:t>
      </w:r>
      <w:r w:rsidR="00D729CD">
        <w:rPr>
          <w:rFonts w:ascii="Arial" w:hAnsi="Arial" w:cs="Arial"/>
        </w:rPr>
        <w:t xml:space="preserve"> By purchasing </w:t>
      </w:r>
      <w:r w:rsidR="007C1924">
        <w:rPr>
          <w:rFonts w:ascii="Arial" w:hAnsi="Arial" w:cs="Arial"/>
        </w:rPr>
        <w:t>a D</w:t>
      </w:r>
      <w:r w:rsidR="00D432C1">
        <w:rPr>
          <w:rFonts w:ascii="Arial" w:hAnsi="Arial" w:cs="Arial"/>
        </w:rPr>
        <w:t>o</w:t>
      </w:r>
      <w:r w:rsidR="004D200F">
        <w:rPr>
          <w:rFonts w:ascii="Arial" w:hAnsi="Arial" w:cs="Arial"/>
        </w:rPr>
        <w:t>dge</w:t>
      </w:r>
      <w:r w:rsidR="00D729CD">
        <w:rPr>
          <w:rFonts w:ascii="Arial" w:hAnsi="Arial" w:cs="Arial"/>
        </w:rPr>
        <w:t xml:space="preserve"> Hellcat</w:t>
      </w:r>
      <w:r w:rsidR="1C8EF3BF" w:rsidRPr="3842EEAF">
        <w:rPr>
          <w:rFonts w:ascii="Arial" w:hAnsi="Arial" w:cs="Arial"/>
        </w:rPr>
        <w:t xml:space="preserve"> </w:t>
      </w:r>
      <w:r w:rsidR="00DC4B60">
        <w:rPr>
          <w:rFonts w:ascii="Arial" w:hAnsi="Arial" w:cs="Arial"/>
        </w:rPr>
        <w:t>Jailbreak</w:t>
      </w:r>
      <w:r w:rsidR="00D729CD">
        <w:rPr>
          <w:rFonts w:ascii="Arial" w:hAnsi="Arial" w:cs="Arial"/>
        </w:rPr>
        <w:t xml:space="preserve"> or Hellcat Redeye</w:t>
      </w:r>
      <w:r w:rsidR="00DC4B60">
        <w:rPr>
          <w:rFonts w:ascii="Arial" w:hAnsi="Arial" w:cs="Arial"/>
        </w:rPr>
        <w:t xml:space="preserve"> Jailbreak</w:t>
      </w:r>
      <w:r w:rsidR="004D200F">
        <w:rPr>
          <w:rFonts w:ascii="Arial" w:hAnsi="Arial" w:cs="Arial"/>
        </w:rPr>
        <w:t xml:space="preserve"> through AEC</w:t>
      </w:r>
      <w:r w:rsidR="00D729CD">
        <w:rPr>
          <w:rFonts w:ascii="Arial" w:hAnsi="Arial" w:cs="Arial"/>
        </w:rPr>
        <w:t xml:space="preserve">, customers will be able to create something truly unique that may never be seen anywhere else. </w:t>
      </w:r>
    </w:p>
    <w:p w14:paraId="75554726" w14:textId="3B770C15" w:rsidR="00D729CD" w:rsidRPr="00D729CD" w:rsidRDefault="00D729CD" w:rsidP="00D729CD">
      <w:pPr>
        <w:rPr>
          <w:rFonts w:ascii="Arial" w:hAnsi="Arial" w:cs="Arial"/>
          <w:b/>
          <w:bCs/>
        </w:rPr>
      </w:pPr>
      <w:r w:rsidRPr="71485F7F">
        <w:rPr>
          <w:rFonts w:ascii="Arial" w:hAnsi="Arial" w:cs="Arial"/>
          <w:b/>
          <w:bCs/>
        </w:rPr>
        <w:t>AEC 2023 Limited</w:t>
      </w:r>
      <w:r w:rsidR="3B98E675" w:rsidRPr="71485F7F">
        <w:rPr>
          <w:rFonts w:ascii="Arial" w:hAnsi="Arial" w:cs="Arial"/>
          <w:b/>
          <w:bCs/>
        </w:rPr>
        <w:t>-</w:t>
      </w:r>
      <w:r w:rsidRPr="71485F7F">
        <w:rPr>
          <w:rFonts w:ascii="Arial" w:hAnsi="Arial" w:cs="Arial"/>
          <w:b/>
          <w:bCs/>
        </w:rPr>
        <w:t>Edition Models</w:t>
      </w:r>
    </w:p>
    <w:p w14:paraId="35BD037D" w14:textId="5F0B6E41" w:rsidR="00D729CD" w:rsidRPr="00D729CD" w:rsidRDefault="00D729CD">
      <w:pPr>
        <w:rPr>
          <w:rFonts w:ascii="Arial" w:hAnsi="Arial" w:cs="Arial"/>
        </w:rPr>
      </w:pPr>
      <w:r>
        <w:rPr>
          <w:rFonts w:ascii="Arial" w:hAnsi="Arial" w:cs="Arial"/>
        </w:rPr>
        <w:t xml:space="preserve">To celebrate </w:t>
      </w:r>
      <w:r w:rsidR="00EA5013">
        <w:rPr>
          <w:rFonts w:ascii="Arial" w:hAnsi="Arial" w:cs="Arial"/>
        </w:rPr>
        <w:t>over</w:t>
      </w:r>
      <w:r>
        <w:rPr>
          <w:rFonts w:ascii="Arial" w:hAnsi="Arial" w:cs="Arial"/>
        </w:rPr>
        <w:t xml:space="preserve"> 50 years of Dodge Muscle, AEC is offering five heritage-inspired Limited-Edition Models, all fitted with specialized instrument panel badges and </w:t>
      </w:r>
      <w:r w:rsidR="00EC463A">
        <w:rPr>
          <w:rFonts w:ascii="Arial" w:hAnsi="Arial" w:cs="Arial"/>
        </w:rPr>
        <w:t xml:space="preserve">retro styling </w:t>
      </w:r>
      <w:r>
        <w:rPr>
          <w:rFonts w:ascii="Arial" w:hAnsi="Arial" w:cs="Arial"/>
        </w:rPr>
        <w:t xml:space="preserve">elements and color themes reminiscent of some of the most memorable Dodge vehicles. These vehicles will </w:t>
      </w:r>
      <w:r>
        <w:rPr>
          <w:rFonts w:ascii="Arial" w:hAnsi="Arial" w:cs="Arial"/>
        </w:rPr>
        <w:lastRenderedPageBreak/>
        <w:t xml:space="preserve">only be offered in extremely limited quantities throughout Europe: </w:t>
      </w:r>
      <w:r>
        <w:rPr>
          <w:rFonts w:ascii="Arial" w:hAnsi="Arial" w:cs="Arial"/>
          <w:b/>
          <w:bCs/>
        </w:rPr>
        <w:t xml:space="preserve">Challenger Shakedown Widebody, Challenger Swinger Widebody, Charger Swinger Widebody, Charger </w:t>
      </w:r>
      <w:proofErr w:type="spellStart"/>
      <w:r>
        <w:rPr>
          <w:rFonts w:ascii="Arial" w:hAnsi="Arial" w:cs="Arial"/>
          <w:b/>
          <w:bCs/>
        </w:rPr>
        <w:t>Superbee</w:t>
      </w:r>
      <w:proofErr w:type="spellEnd"/>
      <w:r>
        <w:rPr>
          <w:rFonts w:ascii="Arial" w:hAnsi="Arial" w:cs="Arial"/>
          <w:b/>
          <w:bCs/>
        </w:rPr>
        <w:t xml:space="preserve">, </w:t>
      </w:r>
      <w:r>
        <w:rPr>
          <w:rFonts w:ascii="Arial" w:hAnsi="Arial" w:cs="Arial"/>
        </w:rPr>
        <w:t xml:space="preserve">and </w:t>
      </w:r>
      <w:r>
        <w:rPr>
          <w:rFonts w:ascii="Arial" w:hAnsi="Arial" w:cs="Arial"/>
          <w:b/>
          <w:bCs/>
        </w:rPr>
        <w:t xml:space="preserve">Challenger Black Ghost. </w:t>
      </w:r>
    </w:p>
    <w:p w14:paraId="292E23C7" w14:textId="2DD0D38C" w:rsidR="00F466F8" w:rsidRDefault="4C16FBBD">
      <w:pPr>
        <w:rPr>
          <w:rFonts w:ascii="Arial" w:hAnsi="Arial" w:cs="Arial"/>
        </w:rPr>
      </w:pPr>
      <w:r w:rsidRPr="00333EFD">
        <w:rPr>
          <w:rFonts w:ascii="Arial" w:hAnsi="Arial" w:cs="Arial"/>
        </w:rPr>
        <w:t xml:space="preserve">AEC’s Last Call Special Edition sales </w:t>
      </w:r>
      <w:r w:rsidR="376AAA14" w:rsidRPr="00333EFD">
        <w:rPr>
          <w:rFonts w:ascii="Arial" w:hAnsi="Arial" w:cs="Arial"/>
        </w:rPr>
        <w:t>in Europe</w:t>
      </w:r>
      <w:r w:rsidRPr="00333EFD">
        <w:rPr>
          <w:rFonts w:ascii="Arial" w:hAnsi="Arial" w:cs="Arial"/>
        </w:rPr>
        <w:t xml:space="preserve"> will kick off with the arrival of the Challenger Shakedown in Pitch Black this J</w:t>
      </w:r>
      <w:commentRangeStart w:id="4"/>
      <w:commentRangeStart w:id="5"/>
      <w:r w:rsidRPr="00333EFD">
        <w:rPr>
          <w:rFonts w:ascii="Arial" w:hAnsi="Arial" w:cs="Arial"/>
        </w:rPr>
        <w:t>uly</w:t>
      </w:r>
      <w:commentRangeEnd w:id="4"/>
      <w:r w:rsidR="00E37E83">
        <w:rPr>
          <w:rStyle w:val="CommentReference"/>
        </w:rPr>
        <w:commentReference w:id="4"/>
      </w:r>
      <w:commentRangeEnd w:id="5"/>
      <w:r w:rsidR="4EEDC079">
        <w:rPr>
          <w:rStyle w:val="CommentReference"/>
        </w:rPr>
        <w:commentReference w:id="5"/>
      </w:r>
      <w:r w:rsidRPr="00333EFD">
        <w:rPr>
          <w:rFonts w:ascii="Arial" w:hAnsi="Arial" w:cs="Arial"/>
        </w:rPr>
        <w:t>.</w:t>
      </w:r>
      <w:r w:rsidR="0A6C9B92" w:rsidRPr="00333EFD">
        <w:rPr>
          <w:rFonts w:ascii="Arial" w:hAnsi="Arial" w:cs="Arial"/>
        </w:rPr>
        <w:t xml:space="preserve"> The Shakedown is equipped with</w:t>
      </w:r>
      <w:r w:rsidR="009E29F3">
        <w:rPr>
          <w:rFonts w:ascii="Arial" w:hAnsi="Arial" w:cs="Arial"/>
        </w:rPr>
        <w:t xml:space="preserve"> </w:t>
      </w:r>
      <w:r w:rsidR="00421905">
        <w:rPr>
          <w:rFonts w:ascii="Arial" w:hAnsi="Arial" w:cs="Arial"/>
        </w:rPr>
        <w:t>Widebody Fender Flares</w:t>
      </w:r>
      <w:r w:rsidR="00981537">
        <w:rPr>
          <w:rFonts w:ascii="Arial" w:hAnsi="Arial" w:cs="Arial"/>
        </w:rPr>
        <w:t>, Custom Decals and Badges</w:t>
      </w:r>
      <w:r w:rsidR="00C6345E">
        <w:rPr>
          <w:rFonts w:ascii="Arial" w:hAnsi="Arial" w:cs="Arial"/>
        </w:rPr>
        <w:t>, exclusive red interior accents and the most quintessential Challenger</w:t>
      </w:r>
      <w:r w:rsidR="00044698">
        <w:rPr>
          <w:rFonts w:ascii="Arial" w:hAnsi="Arial" w:cs="Arial"/>
        </w:rPr>
        <w:t xml:space="preserve"> feature out there</w:t>
      </w:r>
      <w:r w:rsidR="008222C5">
        <w:rPr>
          <w:rFonts w:ascii="Arial" w:hAnsi="Arial" w:cs="Arial"/>
        </w:rPr>
        <w:t xml:space="preserve"> </w:t>
      </w:r>
      <w:r w:rsidR="00211ED1">
        <w:rPr>
          <w:rFonts w:ascii="Arial" w:hAnsi="Arial" w:cs="Arial"/>
        </w:rPr>
        <w:t>–</w:t>
      </w:r>
      <w:r w:rsidR="008222C5">
        <w:rPr>
          <w:rFonts w:ascii="Arial" w:hAnsi="Arial" w:cs="Arial"/>
        </w:rPr>
        <w:t xml:space="preserve"> </w:t>
      </w:r>
      <w:r w:rsidR="00211ED1">
        <w:rPr>
          <w:rFonts w:ascii="Arial" w:hAnsi="Arial" w:cs="Arial"/>
        </w:rPr>
        <w:t>a Mopar Shaker Intake protruding from the hood</w:t>
      </w:r>
      <w:r w:rsidR="00D00E0B">
        <w:rPr>
          <w:rFonts w:ascii="Arial" w:hAnsi="Arial" w:cs="Arial"/>
        </w:rPr>
        <w:t xml:space="preserve">, </w:t>
      </w:r>
      <w:r w:rsidR="166815A9" w:rsidRPr="3DC277BE">
        <w:rPr>
          <w:rFonts w:ascii="Arial" w:hAnsi="Arial" w:cs="Arial"/>
        </w:rPr>
        <w:t xml:space="preserve">which </w:t>
      </w:r>
      <w:r w:rsidR="166815A9" w:rsidRPr="1C22FC95">
        <w:rPr>
          <w:rFonts w:ascii="Arial" w:hAnsi="Arial" w:cs="Arial"/>
        </w:rPr>
        <w:t xml:space="preserve">funnels </w:t>
      </w:r>
      <w:r w:rsidR="4D657D9A" w:rsidRPr="1C22FC95">
        <w:rPr>
          <w:rFonts w:ascii="Arial" w:hAnsi="Arial" w:cs="Arial"/>
        </w:rPr>
        <w:t>air</w:t>
      </w:r>
      <w:r w:rsidR="00BF50DA">
        <w:rPr>
          <w:rFonts w:ascii="Arial" w:hAnsi="Arial" w:cs="Arial"/>
        </w:rPr>
        <w:t xml:space="preserve"> </w:t>
      </w:r>
      <w:r w:rsidR="00892515">
        <w:rPr>
          <w:rFonts w:ascii="Arial" w:hAnsi="Arial" w:cs="Arial"/>
        </w:rPr>
        <w:t>in</w:t>
      </w:r>
      <w:r w:rsidR="00BF50DA">
        <w:rPr>
          <w:rFonts w:ascii="Arial" w:hAnsi="Arial" w:cs="Arial"/>
        </w:rPr>
        <w:t xml:space="preserve">to </w:t>
      </w:r>
      <w:r w:rsidR="00892515">
        <w:rPr>
          <w:rFonts w:ascii="Arial" w:hAnsi="Arial" w:cs="Arial"/>
        </w:rPr>
        <w:t>a</w:t>
      </w:r>
      <w:r w:rsidR="00BF50DA">
        <w:rPr>
          <w:rFonts w:ascii="Arial" w:hAnsi="Arial" w:cs="Arial"/>
        </w:rPr>
        <w:t xml:space="preserve"> naturally-aspirated 6</w:t>
      </w:r>
      <w:r w:rsidR="0022118B">
        <w:rPr>
          <w:rFonts w:ascii="Arial" w:hAnsi="Arial" w:cs="Arial"/>
        </w:rPr>
        <w:t>.4L Hemi V8</w:t>
      </w:r>
      <w:r w:rsidR="008627FE">
        <w:rPr>
          <w:rFonts w:ascii="Arial" w:hAnsi="Arial" w:cs="Arial"/>
        </w:rPr>
        <w:t>.</w:t>
      </w:r>
    </w:p>
    <w:p w14:paraId="4EC003B5" w14:textId="41C81DED" w:rsidR="003144CB" w:rsidRDefault="00D729CD">
      <w:pPr>
        <w:rPr>
          <w:rFonts w:ascii="Arial" w:hAnsi="Arial" w:cs="Arial"/>
        </w:rPr>
      </w:pPr>
      <w:r>
        <w:rPr>
          <w:rFonts w:ascii="Arial" w:hAnsi="Arial" w:cs="Arial"/>
        </w:rPr>
        <w:t xml:space="preserve">As a special tribute to these models’ history and status as modern-day classics, all 2023 Charger and Challenger vehicles will be fitted with a Last Call commemorative plaque in the engine bay, designating them the last </w:t>
      </w:r>
      <w:r w:rsidR="0CA6C069" w:rsidRPr="41869FD2">
        <w:rPr>
          <w:rFonts w:ascii="Arial" w:hAnsi="Arial" w:cs="Arial"/>
        </w:rPr>
        <w:t xml:space="preserve">Challenger and Charger </w:t>
      </w:r>
      <w:r w:rsidR="576E0B04" w:rsidRPr="41869FD2">
        <w:rPr>
          <w:rFonts w:ascii="Arial" w:hAnsi="Arial" w:cs="Arial"/>
        </w:rPr>
        <w:t xml:space="preserve">units </w:t>
      </w:r>
      <w:r>
        <w:rPr>
          <w:rFonts w:ascii="Arial" w:hAnsi="Arial" w:cs="Arial"/>
        </w:rPr>
        <w:t xml:space="preserve">ever produced and the last to feature </w:t>
      </w:r>
      <w:r w:rsidRPr="003144CB">
        <w:rPr>
          <w:rFonts w:ascii="Arial" w:hAnsi="Arial" w:cs="Arial"/>
        </w:rPr>
        <w:t xml:space="preserve">the 5.7L “345” Hemi, 6.4L “392” Hemi and 6.2L Supercharged “Hellcat” Hemi V8 </w:t>
      </w:r>
      <w:r w:rsidR="002F3207">
        <w:rPr>
          <w:rFonts w:ascii="Arial" w:hAnsi="Arial" w:cs="Arial"/>
        </w:rPr>
        <w:t>o</w:t>
      </w:r>
      <w:r w:rsidR="002F3207" w:rsidRPr="3842EEAF">
        <w:rPr>
          <w:rFonts w:ascii="Arial" w:hAnsi="Arial" w:cs="Arial"/>
        </w:rPr>
        <w:t>ptions</w:t>
      </w:r>
      <w:r w:rsidRPr="003144CB">
        <w:rPr>
          <w:rFonts w:ascii="Arial" w:hAnsi="Arial" w:cs="Arial"/>
        </w:rPr>
        <w:t>.</w:t>
      </w:r>
      <w:r>
        <w:rPr>
          <w:rFonts w:ascii="Arial" w:hAnsi="Arial" w:cs="Arial"/>
        </w:rPr>
        <w:t xml:space="preserve"> All 2023</w:t>
      </w:r>
      <w:r w:rsidR="003144CB">
        <w:rPr>
          <w:rFonts w:ascii="Arial" w:hAnsi="Arial" w:cs="Arial"/>
        </w:rPr>
        <w:t xml:space="preserve"> </w:t>
      </w:r>
      <w:r w:rsidR="007E1693">
        <w:rPr>
          <w:rFonts w:ascii="Arial" w:hAnsi="Arial" w:cs="Arial"/>
        </w:rPr>
        <w:t>AEC</w:t>
      </w:r>
      <w:r w:rsidR="061B122B" w:rsidRPr="345C9A16">
        <w:rPr>
          <w:rFonts w:ascii="Arial" w:hAnsi="Arial" w:cs="Arial"/>
        </w:rPr>
        <w:t xml:space="preserve"> </w:t>
      </w:r>
      <w:r w:rsidR="3D1C5F45" w:rsidRPr="345C9A16">
        <w:rPr>
          <w:rFonts w:ascii="Arial" w:hAnsi="Arial" w:cs="Arial"/>
        </w:rPr>
        <w:t>Dodge</w:t>
      </w:r>
      <w:r w:rsidR="00866DAB" w:rsidRPr="3842EEAF">
        <w:rPr>
          <w:rFonts w:ascii="Arial" w:hAnsi="Arial" w:cs="Arial"/>
        </w:rPr>
        <w:t xml:space="preserve"> </w:t>
      </w:r>
      <w:r w:rsidR="3EAB9611" w:rsidRPr="3842EEAF">
        <w:rPr>
          <w:rFonts w:ascii="Arial" w:hAnsi="Arial" w:cs="Arial"/>
        </w:rPr>
        <w:t>models</w:t>
      </w:r>
      <w:r w:rsidR="007F10B9">
        <w:rPr>
          <w:rFonts w:ascii="Arial" w:hAnsi="Arial" w:cs="Arial"/>
        </w:rPr>
        <w:t xml:space="preserve"> </w:t>
      </w:r>
      <w:r w:rsidR="003144CB">
        <w:rPr>
          <w:rFonts w:ascii="Arial" w:hAnsi="Arial" w:cs="Arial"/>
        </w:rPr>
        <w:t>feature improved standard range contents and Charger models include new LED headlights that offer improved lighting output.</w:t>
      </w:r>
      <w:r>
        <w:rPr>
          <w:rFonts w:ascii="Arial" w:hAnsi="Arial" w:cs="Arial"/>
        </w:rPr>
        <w:t xml:space="preserve"> </w:t>
      </w:r>
    </w:p>
    <w:p w14:paraId="5BDBF747" w14:textId="0D522CA9" w:rsidR="00D729CD" w:rsidRDefault="00D729CD">
      <w:pPr>
        <w:rPr>
          <w:rFonts w:ascii="Arial" w:hAnsi="Arial" w:cs="Arial"/>
        </w:rPr>
      </w:pPr>
      <w:r>
        <w:rPr>
          <w:rFonts w:ascii="Arial" w:hAnsi="Arial" w:cs="Arial"/>
          <w:b/>
          <w:bCs/>
        </w:rPr>
        <w:t>AEC Dodge Durango</w:t>
      </w:r>
    </w:p>
    <w:p w14:paraId="285FAF4A" w14:textId="5E5BA547" w:rsidR="001B443B" w:rsidRPr="00D729CD" w:rsidRDefault="001B443B" w:rsidP="001B443B">
      <w:pPr>
        <w:rPr>
          <w:rFonts w:ascii="Arial" w:hAnsi="Arial" w:cs="Arial"/>
        </w:rPr>
      </w:pPr>
      <w:r>
        <w:rPr>
          <w:rFonts w:ascii="Arial" w:hAnsi="Arial" w:cs="Arial"/>
        </w:rPr>
        <w:t xml:space="preserve">For the first time, AEC is officially introducing the </w:t>
      </w:r>
      <w:r>
        <w:rPr>
          <w:rFonts w:ascii="Arial" w:hAnsi="Arial" w:cs="Arial"/>
          <w:b/>
          <w:bCs/>
        </w:rPr>
        <w:t>Durango SRT Hellcat</w:t>
      </w:r>
      <w:r>
        <w:rPr>
          <w:rFonts w:ascii="Arial" w:hAnsi="Arial" w:cs="Arial"/>
        </w:rPr>
        <w:t xml:space="preserve"> with 6.2L Supercharged Hellcat engine to Europe after the extension of its production run. </w:t>
      </w:r>
    </w:p>
    <w:p w14:paraId="3E95BC63" w14:textId="3842C8C1" w:rsidR="00231B5B" w:rsidRPr="001B443B" w:rsidRDefault="001B443B">
      <w:pPr>
        <w:rPr>
          <w:rFonts w:ascii="Montserrat" w:hAnsi="Montserrat"/>
          <w:sz w:val="18"/>
          <w:szCs w:val="18"/>
        </w:rPr>
      </w:pPr>
      <w:r>
        <w:rPr>
          <w:rFonts w:ascii="Arial" w:hAnsi="Arial" w:cs="Arial"/>
        </w:rPr>
        <w:t>In addition, AEC’s</w:t>
      </w:r>
      <w:r w:rsidR="00D729CD">
        <w:rPr>
          <w:rFonts w:ascii="Arial" w:hAnsi="Arial" w:cs="Arial"/>
        </w:rPr>
        <w:t xml:space="preserve"> 2023 Dodge Durango lineup features</w:t>
      </w:r>
      <w:r>
        <w:rPr>
          <w:rFonts w:ascii="Arial" w:hAnsi="Arial" w:cs="Arial"/>
        </w:rPr>
        <w:t xml:space="preserve"> the</w:t>
      </w:r>
      <w:r w:rsidR="00D729CD">
        <w:rPr>
          <w:rFonts w:ascii="Arial" w:hAnsi="Arial" w:cs="Arial"/>
        </w:rPr>
        <w:t xml:space="preserve"> </w:t>
      </w:r>
      <w:r w:rsidR="00333EFD">
        <w:rPr>
          <w:rFonts w:ascii="Arial" w:hAnsi="Arial" w:cs="Arial"/>
        </w:rPr>
        <w:t>newly introduced</w:t>
      </w:r>
      <w:r w:rsidR="00D729CD">
        <w:rPr>
          <w:rFonts w:ascii="Arial" w:hAnsi="Arial" w:cs="Arial"/>
        </w:rPr>
        <w:t xml:space="preserve"> </w:t>
      </w:r>
      <w:r w:rsidR="00D729CD">
        <w:rPr>
          <w:rFonts w:ascii="Arial" w:hAnsi="Arial" w:cs="Arial"/>
          <w:b/>
          <w:bCs/>
        </w:rPr>
        <w:t xml:space="preserve">R/T Premium, SRT Premium, </w:t>
      </w:r>
      <w:r w:rsidR="00D729CD">
        <w:rPr>
          <w:rFonts w:ascii="Arial" w:hAnsi="Arial" w:cs="Arial"/>
        </w:rPr>
        <w:t xml:space="preserve">and </w:t>
      </w:r>
      <w:r w:rsidR="00D729CD">
        <w:rPr>
          <w:rFonts w:ascii="Arial" w:hAnsi="Arial" w:cs="Arial"/>
          <w:b/>
          <w:bCs/>
        </w:rPr>
        <w:t>SRT Hellcat Premium</w:t>
      </w:r>
      <w:r w:rsidR="00D729CD">
        <w:rPr>
          <w:rFonts w:ascii="Arial" w:hAnsi="Arial" w:cs="Arial"/>
        </w:rPr>
        <w:t xml:space="preserve"> trims with </w:t>
      </w:r>
      <w:r w:rsidR="38EDEFA2" w:rsidRPr="29C9AF92">
        <w:rPr>
          <w:rFonts w:ascii="Arial" w:hAnsi="Arial" w:cs="Arial"/>
        </w:rPr>
        <w:t>AWD</w:t>
      </w:r>
      <w:r w:rsidR="2A70BD90" w:rsidRPr="547D684F">
        <w:rPr>
          <w:rFonts w:ascii="Arial" w:hAnsi="Arial" w:cs="Arial"/>
        </w:rPr>
        <w:t xml:space="preserve"> </w:t>
      </w:r>
      <w:r w:rsidR="00D729CD">
        <w:rPr>
          <w:rFonts w:ascii="Arial" w:hAnsi="Arial" w:cs="Arial"/>
        </w:rPr>
        <w:t>and V8 engines and significantly enhanced standard equipment. All vehicles offer improved comfort and updated technology, including state-of-the-art driver assistance and safety systems, high-end infotainment systems, leather upholstery, and refined interior finishes.</w:t>
      </w:r>
      <w:r>
        <w:rPr>
          <w:rFonts w:ascii="Arial" w:hAnsi="Arial" w:cs="Arial"/>
        </w:rPr>
        <w:t xml:space="preserve"> </w:t>
      </w:r>
    </w:p>
    <w:p w14:paraId="43D68F89" w14:textId="226D9143" w:rsidR="003F7430" w:rsidRPr="003F7430" w:rsidRDefault="003F7430" w:rsidP="72131E8E">
      <w:pPr>
        <w:pStyle w:val="NormalWeb"/>
        <w:shd w:val="clear" w:color="auto" w:fill="FFFFFF" w:themeFill="background1"/>
        <w:spacing w:before="0" w:beforeAutospacing="0" w:after="300" w:afterAutospacing="0"/>
        <w:rPr>
          <w:rFonts w:ascii="Arial" w:hAnsi="Arial" w:cs="Arial"/>
          <w:color w:val="000000"/>
          <w:sz w:val="22"/>
          <w:szCs w:val="22"/>
        </w:rPr>
      </w:pPr>
      <w:r w:rsidRPr="72131E8E">
        <w:rPr>
          <w:rFonts w:ascii="Arial" w:hAnsi="Arial" w:cs="Arial"/>
          <w:color w:val="000000" w:themeColor="text1"/>
          <w:sz w:val="22"/>
          <w:szCs w:val="22"/>
        </w:rPr>
        <w:t xml:space="preserve">AEC’s full 2023 Dodge lineup will be available across Europe through </w:t>
      </w:r>
      <w:r w:rsidRPr="33015259">
        <w:rPr>
          <w:rFonts w:ascii="Arial" w:hAnsi="Arial" w:cs="Arial"/>
          <w:color w:val="000000" w:themeColor="text1"/>
          <w:sz w:val="22"/>
          <w:szCs w:val="22"/>
        </w:rPr>
        <w:t>AEC’s</w:t>
      </w:r>
      <w:r w:rsidR="005D711D" w:rsidRPr="33015259">
        <w:rPr>
          <w:rFonts w:ascii="Arial" w:hAnsi="Arial" w:cs="Arial"/>
          <w:color w:val="000000" w:themeColor="text1"/>
          <w:sz w:val="22"/>
          <w:szCs w:val="22"/>
        </w:rPr>
        <w:t xml:space="preserve"> official</w:t>
      </w:r>
      <w:r w:rsidR="005809A6">
        <w:rPr>
          <w:rFonts w:ascii="Arial" w:hAnsi="Arial" w:cs="Arial"/>
          <w:color w:val="000000" w:themeColor="text1"/>
          <w:sz w:val="22"/>
          <w:szCs w:val="22"/>
        </w:rPr>
        <w:t xml:space="preserve"> dealer network</w:t>
      </w:r>
      <w:r w:rsidRPr="72131E8E">
        <w:rPr>
          <w:rFonts w:ascii="Arial" w:hAnsi="Arial" w:cs="Arial"/>
          <w:color w:val="000000" w:themeColor="text1"/>
          <w:sz w:val="22"/>
          <w:szCs w:val="22"/>
        </w:rPr>
        <w:t xml:space="preserve">, which consists of more than 155 dealerships operating in over 25 European countries. AEC customers can expect to see the </w:t>
      </w:r>
      <w:r w:rsidR="2278E2DF" w:rsidRPr="3842EEAF">
        <w:rPr>
          <w:rFonts w:ascii="Arial" w:hAnsi="Arial" w:cs="Arial"/>
          <w:color w:val="000000" w:themeColor="text1"/>
          <w:sz w:val="22"/>
          <w:szCs w:val="22"/>
        </w:rPr>
        <w:t xml:space="preserve">first </w:t>
      </w:r>
      <w:r w:rsidR="6717AE62" w:rsidRPr="3842EEAF">
        <w:rPr>
          <w:rFonts w:ascii="Arial" w:hAnsi="Arial" w:cs="Arial"/>
          <w:color w:val="000000" w:themeColor="text1"/>
          <w:sz w:val="22"/>
          <w:szCs w:val="22"/>
        </w:rPr>
        <w:t>2023</w:t>
      </w:r>
      <w:r w:rsidRPr="72131E8E">
        <w:rPr>
          <w:rFonts w:ascii="Arial" w:hAnsi="Arial" w:cs="Arial"/>
          <w:color w:val="000000" w:themeColor="text1"/>
          <w:sz w:val="22"/>
          <w:szCs w:val="22"/>
        </w:rPr>
        <w:t xml:space="preserve"> models in showrooms and available for purchase </w:t>
      </w:r>
      <w:r w:rsidR="00E775C0">
        <w:rPr>
          <w:rFonts w:ascii="Arial" w:hAnsi="Arial" w:cs="Arial"/>
          <w:color w:val="000000" w:themeColor="text1"/>
          <w:sz w:val="22"/>
          <w:szCs w:val="22"/>
        </w:rPr>
        <w:t xml:space="preserve">in </w:t>
      </w:r>
      <w:r w:rsidRPr="72131E8E">
        <w:rPr>
          <w:rFonts w:ascii="Arial" w:hAnsi="Arial" w:cs="Arial"/>
          <w:color w:val="000000" w:themeColor="text1"/>
          <w:sz w:val="22"/>
          <w:szCs w:val="22"/>
        </w:rPr>
        <w:t xml:space="preserve">May </w:t>
      </w:r>
      <w:commentRangeStart w:id="7"/>
      <w:commentRangeStart w:id="8"/>
      <w:commentRangeStart w:id="9"/>
      <w:commentRangeStart w:id="10"/>
      <w:commentRangeStart w:id="11"/>
      <w:commentRangeStart w:id="12"/>
      <w:r w:rsidRPr="72131E8E">
        <w:rPr>
          <w:rFonts w:ascii="Arial" w:hAnsi="Arial" w:cs="Arial"/>
          <w:color w:val="000000" w:themeColor="text1"/>
          <w:sz w:val="22"/>
          <w:szCs w:val="22"/>
        </w:rPr>
        <w:t>2023</w:t>
      </w:r>
      <w:commentRangeEnd w:id="7"/>
      <w:r w:rsidR="002F3BF5">
        <w:rPr>
          <w:rStyle w:val="CommentReference"/>
          <w:rFonts w:asciiTheme="minorHAnsi" w:eastAsiaTheme="minorHAnsi" w:hAnsiTheme="minorHAnsi" w:cstheme="minorBidi"/>
          <w:kern w:val="2"/>
          <w14:ligatures w14:val="standardContextual"/>
        </w:rPr>
        <w:commentReference w:id="7"/>
      </w:r>
      <w:commentRangeEnd w:id="8"/>
      <w:r>
        <w:rPr>
          <w:rStyle w:val="CommentReference"/>
        </w:rPr>
        <w:commentReference w:id="8"/>
      </w:r>
      <w:commentRangeEnd w:id="9"/>
      <w:r w:rsidR="006B529B">
        <w:rPr>
          <w:rStyle w:val="CommentReference"/>
          <w:rFonts w:asciiTheme="minorHAnsi" w:eastAsiaTheme="minorHAnsi" w:hAnsiTheme="minorHAnsi" w:cstheme="minorBidi"/>
          <w:kern w:val="2"/>
          <w14:ligatures w14:val="standardContextual"/>
        </w:rPr>
        <w:commentReference w:id="9"/>
      </w:r>
      <w:commentRangeEnd w:id="10"/>
      <w:r>
        <w:rPr>
          <w:rStyle w:val="CommentReference"/>
        </w:rPr>
        <w:commentReference w:id="10"/>
      </w:r>
      <w:commentRangeEnd w:id="11"/>
      <w:r w:rsidR="0059712D">
        <w:rPr>
          <w:rStyle w:val="CommentReference"/>
          <w:rFonts w:asciiTheme="minorHAnsi" w:eastAsiaTheme="minorHAnsi" w:hAnsiTheme="minorHAnsi" w:cstheme="minorBidi"/>
          <w:kern w:val="2"/>
          <w14:ligatures w14:val="standardContextual"/>
        </w:rPr>
        <w:commentReference w:id="11"/>
      </w:r>
      <w:commentRangeEnd w:id="12"/>
      <w:r>
        <w:rPr>
          <w:rStyle w:val="CommentReference"/>
        </w:rPr>
        <w:commentReference w:id="12"/>
      </w:r>
      <w:r w:rsidRPr="72131E8E">
        <w:rPr>
          <w:rFonts w:ascii="Arial" w:hAnsi="Arial" w:cs="Arial"/>
          <w:color w:val="000000" w:themeColor="text1"/>
          <w:sz w:val="22"/>
          <w:szCs w:val="22"/>
        </w:rPr>
        <w:t xml:space="preserve">. </w:t>
      </w:r>
    </w:p>
    <w:p w14:paraId="02F2150B" w14:textId="1F106AC4" w:rsidR="003F7430" w:rsidRPr="00231B5B" w:rsidRDefault="003F7430" w:rsidP="00231B5B">
      <w:pPr>
        <w:pStyle w:val="NormalWeb"/>
        <w:shd w:val="clear" w:color="auto" w:fill="FFFFFF"/>
        <w:spacing w:before="0" w:beforeAutospacing="0" w:after="300" w:afterAutospacing="0"/>
        <w:rPr>
          <w:rFonts w:ascii="Arial" w:hAnsi="Arial" w:cs="Arial"/>
          <w:color w:val="000000"/>
          <w:sz w:val="22"/>
          <w:szCs w:val="22"/>
        </w:rPr>
      </w:pPr>
      <w:r w:rsidRPr="003F7430">
        <w:rPr>
          <w:rFonts w:ascii="Arial" w:hAnsi="Arial" w:cs="Arial"/>
          <w:color w:val="000000"/>
          <w:sz w:val="22"/>
          <w:szCs w:val="22"/>
        </w:rPr>
        <w:t xml:space="preserve">To see AEC’s </w:t>
      </w:r>
      <w:r w:rsidR="00231B5B">
        <w:rPr>
          <w:rFonts w:ascii="Arial" w:hAnsi="Arial" w:cs="Arial"/>
          <w:color w:val="000000"/>
          <w:sz w:val="22"/>
          <w:szCs w:val="22"/>
        </w:rPr>
        <w:t>full 2023</w:t>
      </w:r>
      <w:r w:rsidRPr="003F7430">
        <w:rPr>
          <w:rFonts w:ascii="Arial" w:hAnsi="Arial" w:cs="Arial"/>
          <w:color w:val="000000"/>
          <w:sz w:val="22"/>
          <w:szCs w:val="22"/>
        </w:rPr>
        <w:t xml:space="preserve"> lineup of Dodge and RAM vehicles</w:t>
      </w:r>
      <w:r w:rsidR="00231B5B">
        <w:rPr>
          <w:rFonts w:ascii="Arial" w:hAnsi="Arial" w:cs="Arial"/>
          <w:color w:val="000000"/>
          <w:sz w:val="22"/>
          <w:szCs w:val="22"/>
        </w:rPr>
        <w:t xml:space="preserve">, visit </w:t>
      </w:r>
      <w:hyperlink r:id="rId15" w:history="1">
        <w:r w:rsidR="00231B5B" w:rsidRPr="00596A30">
          <w:rPr>
            <w:rStyle w:val="Hyperlink"/>
            <w:rFonts w:ascii="Arial" w:hAnsi="Arial" w:cs="Arial"/>
            <w:sz w:val="22"/>
            <w:szCs w:val="22"/>
          </w:rPr>
          <w:t>www.aeceurope.com</w:t>
        </w:r>
      </w:hyperlink>
      <w:r w:rsidR="00231B5B">
        <w:rPr>
          <w:rFonts w:ascii="Arial" w:hAnsi="Arial" w:cs="Arial"/>
          <w:color w:val="000000"/>
          <w:sz w:val="22"/>
          <w:szCs w:val="22"/>
        </w:rPr>
        <w:t xml:space="preserve"> and </w:t>
      </w:r>
      <w:hyperlink r:id="rId16" w:history="1">
        <w:r w:rsidR="00231B5B" w:rsidRPr="00596A30">
          <w:rPr>
            <w:rStyle w:val="Hyperlink"/>
            <w:rFonts w:ascii="Arial" w:hAnsi="Arial" w:cs="Arial"/>
            <w:sz w:val="22"/>
            <w:szCs w:val="22"/>
          </w:rPr>
          <w:t>www.aeceurope.com/dealers</w:t>
        </w:r>
      </w:hyperlink>
      <w:r w:rsidR="00231B5B">
        <w:rPr>
          <w:rFonts w:ascii="Arial" w:hAnsi="Arial" w:cs="Arial"/>
          <w:color w:val="000000"/>
          <w:sz w:val="22"/>
          <w:szCs w:val="22"/>
        </w:rPr>
        <w:t xml:space="preserve"> to find the nearest AEC dealership. For European pricing on AEC’s 2023 Dodge and RAM models, please visit </w:t>
      </w:r>
      <w:hyperlink r:id="rId17" w:history="1">
        <w:r w:rsidR="00231B5B" w:rsidRPr="00596A30">
          <w:rPr>
            <w:rStyle w:val="Hyperlink"/>
            <w:rFonts w:ascii="Arial" w:hAnsi="Arial" w:cs="Arial"/>
            <w:sz w:val="22"/>
            <w:szCs w:val="22"/>
          </w:rPr>
          <w:t>www.aeceurope.com/downloads/</w:t>
        </w:r>
      </w:hyperlink>
      <w:r w:rsidR="00231B5B">
        <w:rPr>
          <w:rFonts w:ascii="Arial" w:hAnsi="Arial" w:cs="Arial"/>
          <w:color w:val="000000"/>
          <w:sz w:val="22"/>
          <w:szCs w:val="22"/>
        </w:rPr>
        <w:t>.</w:t>
      </w:r>
    </w:p>
    <w:p w14:paraId="6B4C47D0" w14:textId="77777777" w:rsidR="003F7430" w:rsidRPr="003F7430" w:rsidRDefault="003F7430" w:rsidP="003F7430">
      <w:pPr>
        <w:pStyle w:val="NormalWeb"/>
        <w:shd w:val="clear" w:color="auto" w:fill="FFFFFF"/>
        <w:spacing w:before="0" w:beforeAutospacing="0" w:after="300" w:afterAutospacing="0"/>
        <w:rPr>
          <w:rFonts w:ascii="Arial" w:hAnsi="Arial" w:cs="Arial"/>
          <w:color w:val="000000"/>
          <w:sz w:val="22"/>
          <w:szCs w:val="22"/>
        </w:rPr>
      </w:pPr>
      <w:r w:rsidRPr="003F7430">
        <w:rPr>
          <w:rStyle w:val="Strong"/>
          <w:rFonts w:ascii="Arial" w:hAnsi="Arial" w:cs="Arial"/>
          <w:color w:val="000000"/>
          <w:sz w:val="22"/>
          <w:szCs w:val="22"/>
        </w:rPr>
        <w:t>About AEC</w:t>
      </w:r>
    </w:p>
    <w:p w14:paraId="44444F76" w14:textId="15F825B4" w:rsidR="003F7430" w:rsidRPr="003F7430" w:rsidRDefault="003F7430" w:rsidP="00BC564A">
      <w:pPr>
        <w:shd w:val="clear" w:color="auto" w:fill="FFFFFF" w:themeFill="background1"/>
        <w:spacing w:after="300"/>
        <w:rPr>
          <w:rStyle w:val="Strong"/>
          <w:rFonts w:ascii="Arial" w:hAnsi="Arial" w:cs="Arial"/>
          <w:color w:val="000000" w:themeColor="text1"/>
        </w:rPr>
      </w:pPr>
      <w:r w:rsidRPr="55E9DD21">
        <w:rPr>
          <w:rFonts w:ascii="Arial" w:hAnsi="Arial" w:cs="Arial"/>
          <w:color w:val="000000" w:themeColor="text1"/>
        </w:rPr>
        <w:t xml:space="preserve">AEC is a global mobility solutions </w:t>
      </w:r>
      <w:r w:rsidR="5A14768D" w:rsidRPr="55E9DD21">
        <w:rPr>
          <w:rFonts w:ascii="Arial" w:hAnsi="Arial" w:cs="Arial"/>
          <w:color w:val="000000" w:themeColor="text1"/>
        </w:rPr>
        <w:t>provider committed</w:t>
      </w:r>
      <w:r w:rsidRPr="55E9DD21">
        <w:rPr>
          <w:rFonts w:ascii="Arial" w:hAnsi="Arial" w:cs="Arial"/>
          <w:color w:val="000000" w:themeColor="text1"/>
        </w:rPr>
        <w:t xml:space="preserve"> to finding better ways. The group of companies is active </w:t>
      </w:r>
      <w:r w:rsidR="5A14768D" w:rsidRPr="55E9DD21">
        <w:rPr>
          <w:rFonts w:ascii="Arial" w:hAnsi="Arial" w:cs="Arial"/>
          <w:color w:val="000000" w:themeColor="text1"/>
        </w:rPr>
        <w:t>in the</w:t>
      </w:r>
      <w:r w:rsidRPr="55E9DD21">
        <w:rPr>
          <w:rFonts w:ascii="Arial" w:hAnsi="Arial" w:cs="Arial"/>
          <w:color w:val="000000" w:themeColor="text1"/>
        </w:rPr>
        <w:t xml:space="preserve"> areas </w:t>
      </w:r>
      <w:r w:rsidR="5A14768D" w:rsidRPr="55E9DD21">
        <w:rPr>
          <w:rFonts w:ascii="Arial" w:hAnsi="Arial" w:cs="Arial"/>
          <w:color w:val="000000" w:themeColor="text1"/>
        </w:rPr>
        <w:t>of international</w:t>
      </w:r>
      <w:r w:rsidRPr="55E9DD21">
        <w:rPr>
          <w:rFonts w:ascii="Arial" w:hAnsi="Arial" w:cs="Arial"/>
          <w:color w:val="000000" w:themeColor="text1"/>
        </w:rPr>
        <w:t xml:space="preserve"> vehicle distribution, global fleet services,</w:t>
      </w:r>
      <w:r w:rsidR="5A14768D" w:rsidRPr="55E9DD21">
        <w:rPr>
          <w:rFonts w:ascii="Arial" w:hAnsi="Arial" w:cs="Arial"/>
          <w:color w:val="000000" w:themeColor="text1"/>
        </w:rPr>
        <w:t> parts</w:t>
      </w:r>
      <w:r w:rsidRPr="55E9DD21">
        <w:rPr>
          <w:rFonts w:ascii="Arial" w:hAnsi="Arial" w:cs="Arial"/>
          <w:color w:val="000000" w:themeColor="text1"/>
        </w:rPr>
        <w:t xml:space="preserve"> and accessories,</w:t>
      </w:r>
      <w:r w:rsidR="5A14768D" w:rsidRPr="55E9DD21">
        <w:rPr>
          <w:rFonts w:ascii="Arial" w:hAnsi="Arial" w:cs="Arial"/>
          <w:color w:val="000000" w:themeColor="text1"/>
        </w:rPr>
        <w:t> homologation</w:t>
      </w:r>
      <w:r w:rsidRPr="55E9DD21">
        <w:rPr>
          <w:rFonts w:ascii="Arial" w:hAnsi="Arial" w:cs="Arial"/>
          <w:color w:val="000000" w:themeColor="text1"/>
        </w:rPr>
        <w:t>, retail and logistics services,</w:t>
      </w:r>
      <w:r w:rsidR="5A14768D" w:rsidRPr="55E9DD21">
        <w:rPr>
          <w:rFonts w:ascii="Arial" w:hAnsi="Arial" w:cs="Arial"/>
          <w:color w:val="000000" w:themeColor="text1"/>
        </w:rPr>
        <w:t> and</w:t>
      </w:r>
      <w:r w:rsidRPr="55E9DD21">
        <w:rPr>
          <w:rFonts w:ascii="Arial" w:hAnsi="Arial" w:cs="Arial"/>
          <w:color w:val="000000" w:themeColor="text1"/>
        </w:rPr>
        <w:t xml:space="preserve"> is an official distributor of Stellantis’ Dodge and RAM brands in Europe. AEC was founded in St.</w:t>
      </w:r>
      <w:r w:rsidR="5A14768D" w:rsidRPr="55E9DD21">
        <w:rPr>
          <w:rFonts w:ascii="Arial" w:hAnsi="Arial" w:cs="Arial"/>
          <w:color w:val="000000" w:themeColor="text1"/>
        </w:rPr>
        <w:t> Catharines</w:t>
      </w:r>
      <w:r w:rsidRPr="55E9DD21">
        <w:rPr>
          <w:rFonts w:ascii="Arial" w:hAnsi="Arial" w:cs="Arial"/>
          <w:color w:val="000000" w:themeColor="text1"/>
        </w:rPr>
        <w:t xml:space="preserve">, Canada, in 1996 and has since expanded to a team of 225+ international experts in seven locations and a network of 550+ dealers and </w:t>
      </w:r>
      <w:r w:rsidR="5A14768D" w:rsidRPr="55E9DD21">
        <w:rPr>
          <w:rFonts w:ascii="Arial" w:hAnsi="Arial" w:cs="Arial"/>
          <w:color w:val="000000" w:themeColor="text1"/>
        </w:rPr>
        <w:t>partners worldwide</w:t>
      </w:r>
      <w:r w:rsidRPr="55E9DD21">
        <w:rPr>
          <w:rFonts w:ascii="Arial" w:hAnsi="Arial" w:cs="Arial"/>
          <w:color w:val="000000" w:themeColor="text1"/>
        </w:rPr>
        <w:t xml:space="preserve">. </w:t>
      </w:r>
      <w:r w:rsidR="5A14768D" w:rsidRPr="55E9DD21">
        <w:rPr>
          <w:rFonts w:ascii="Arial" w:hAnsi="Arial" w:cs="Arial"/>
          <w:color w:val="000000" w:themeColor="text1"/>
        </w:rPr>
        <w:t>With 27</w:t>
      </w:r>
      <w:r w:rsidRPr="55E9DD21">
        <w:rPr>
          <w:rFonts w:ascii="Arial" w:hAnsi="Arial" w:cs="Arial"/>
          <w:color w:val="000000" w:themeColor="text1"/>
        </w:rPr>
        <w:t xml:space="preserve"> years of experience in the automotive industry,</w:t>
      </w:r>
      <w:r w:rsidR="5A14768D" w:rsidRPr="55E9DD21">
        <w:rPr>
          <w:rFonts w:ascii="Arial" w:hAnsi="Arial" w:cs="Arial"/>
          <w:color w:val="000000" w:themeColor="text1"/>
        </w:rPr>
        <w:t> its</w:t>
      </w:r>
      <w:r w:rsidRPr="55E9DD21">
        <w:rPr>
          <w:rFonts w:ascii="Arial" w:hAnsi="Arial" w:cs="Arial"/>
          <w:color w:val="000000" w:themeColor="text1"/>
        </w:rPr>
        <w:t xml:space="preserve"> own R&amp;D facility,</w:t>
      </w:r>
      <w:r w:rsidR="5A14768D" w:rsidRPr="55E9DD21">
        <w:rPr>
          <w:rFonts w:ascii="Arial" w:hAnsi="Arial" w:cs="Arial"/>
          <w:color w:val="000000" w:themeColor="text1"/>
        </w:rPr>
        <w:t> and a state</w:t>
      </w:r>
      <w:r w:rsidRPr="55E9DD21">
        <w:rPr>
          <w:rFonts w:ascii="Arial" w:hAnsi="Arial" w:cs="Arial"/>
          <w:color w:val="000000" w:themeColor="text1"/>
        </w:rPr>
        <w:t>-of-the-</w:t>
      </w:r>
      <w:r w:rsidR="5A14768D" w:rsidRPr="55E9DD21">
        <w:rPr>
          <w:rFonts w:ascii="Arial" w:hAnsi="Arial" w:cs="Arial"/>
          <w:color w:val="000000" w:themeColor="text1"/>
        </w:rPr>
        <w:t>art Vehicle</w:t>
      </w:r>
      <w:r w:rsidRPr="55E9DD21">
        <w:rPr>
          <w:rFonts w:ascii="Arial" w:hAnsi="Arial" w:cs="Arial"/>
          <w:color w:val="000000" w:themeColor="text1"/>
        </w:rPr>
        <w:t xml:space="preserve"> Processing Center, AEC </w:t>
      </w:r>
      <w:r w:rsidR="5A14768D" w:rsidRPr="55E9DD21">
        <w:rPr>
          <w:rFonts w:ascii="Arial" w:hAnsi="Arial" w:cs="Arial"/>
          <w:color w:val="000000" w:themeColor="text1"/>
        </w:rPr>
        <w:t>provides partners</w:t>
      </w:r>
      <w:r w:rsidRPr="55E9DD21">
        <w:rPr>
          <w:rFonts w:ascii="Arial" w:hAnsi="Arial" w:cs="Arial"/>
          <w:color w:val="000000" w:themeColor="text1"/>
        </w:rPr>
        <w:t xml:space="preserve"> with customized solutions tailored to their exact needs as they enter new markets and grow their brands.</w:t>
      </w:r>
      <w:r w:rsidR="5A14768D" w:rsidRPr="55E9DD21">
        <w:rPr>
          <w:rFonts w:ascii="Arial" w:hAnsi="Arial" w:cs="Arial"/>
          <w:color w:val="000000" w:themeColor="text1"/>
        </w:rPr>
        <w:t> In</w:t>
      </w:r>
      <w:r w:rsidRPr="55E9DD21">
        <w:rPr>
          <w:rFonts w:ascii="Arial" w:hAnsi="Arial" w:cs="Arial"/>
          <w:color w:val="000000" w:themeColor="text1"/>
        </w:rPr>
        <w:t xml:space="preserve"> 2022, AEC was named one of Canada’s Best Managed Companies by Deloitte.</w:t>
      </w:r>
      <w:r w:rsidR="5A14768D" w:rsidRPr="55E9DD21">
        <w:rPr>
          <w:rFonts w:ascii="Arial" w:hAnsi="Arial" w:cs="Arial"/>
          <w:color w:val="000000" w:themeColor="text1"/>
        </w:rPr>
        <w:t> Find</w:t>
      </w:r>
      <w:r w:rsidRPr="55E9DD21">
        <w:rPr>
          <w:rFonts w:ascii="Arial" w:hAnsi="Arial" w:cs="Arial"/>
          <w:color w:val="000000" w:themeColor="text1"/>
        </w:rPr>
        <w:t xml:space="preserve"> out more </w:t>
      </w:r>
      <w:r w:rsidR="5A14768D" w:rsidRPr="55E9DD21">
        <w:rPr>
          <w:rFonts w:ascii="Arial" w:hAnsi="Arial" w:cs="Arial"/>
          <w:color w:val="000000" w:themeColor="text1"/>
        </w:rPr>
        <w:t>at </w:t>
      </w:r>
      <w:hyperlink r:id="rId18">
        <w:r w:rsidR="5A14768D" w:rsidRPr="55E9DD21">
          <w:rPr>
            <w:rStyle w:val="Hyperlink"/>
            <w:rFonts w:ascii="Arial" w:hAnsi="Arial" w:cs="Arial"/>
            <w:color w:val="1B3F67"/>
          </w:rPr>
          <w:t>www.aecsolutions.com</w:t>
        </w:r>
      </w:hyperlink>
      <w:r w:rsidRPr="55E9DD21">
        <w:rPr>
          <w:rFonts w:ascii="Arial" w:hAnsi="Arial" w:cs="Arial"/>
          <w:color w:val="000000" w:themeColor="text1"/>
        </w:rPr>
        <w:t>.</w:t>
      </w:r>
    </w:p>
    <w:sectPr w:rsidR="003F7430" w:rsidRPr="003F7430" w:rsidSect="00774646">
      <w:headerReference w:type="default" r:id="rId19"/>
      <w:footerReference w:type="default" r:id="rId20"/>
      <w:pgSz w:w="12240" w:h="15840"/>
      <w:pgMar w:top="1417" w:right="1417" w:bottom="1134"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ssio Castelli" w:date="2023-04-26T21:53:00Z" w:initials="AC">
    <w:p w14:paraId="7A77FCCE" w14:textId="48BF085B" w:rsidR="2DF57520" w:rsidRDefault="2DF57520">
      <w:pPr>
        <w:pStyle w:val="CommentText"/>
      </w:pPr>
      <w:r>
        <w:t>models or versions ?</w:t>
      </w:r>
      <w:r>
        <w:rPr>
          <w:rStyle w:val="CommentReference"/>
        </w:rPr>
        <w:annotationRef/>
      </w:r>
    </w:p>
  </w:comment>
  <w:comment w:id="1" w:author="Judith  Sterl" w:date="2023-04-26T22:01:00Z" w:initials="JS">
    <w:p w14:paraId="78B09A85" w14:textId="5D0CB876" w:rsidR="778ADC4A" w:rsidRDefault="778ADC4A">
      <w:pPr>
        <w:pStyle w:val="CommentText"/>
      </w:pPr>
      <w:r>
        <w:fldChar w:fldCharType="begin"/>
      </w:r>
      <w:r>
        <w:instrText xml:space="preserve"> HYPERLINK "mailto:a.estevez@aecsolutions.com"</w:instrText>
      </w:r>
      <w:bookmarkStart w:id="3" w:name="_@_FAE5CC7838504D4A8F07ABBFF4615D9EZ"/>
      <w:r>
        <w:fldChar w:fldCharType="separate"/>
      </w:r>
      <w:bookmarkEnd w:id="3"/>
      <w:r w:rsidRPr="778ADC4A">
        <w:rPr>
          <w:rStyle w:val="Mention"/>
          <w:noProof/>
        </w:rPr>
        <w:t>@Armando Estevez Elvira</w:t>
      </w:r>
      <w:r>
        <w:fldChar w:fldCharType="end"/>
      </w:r>
      <w:r>
        <w:t xml:space="preserve"> </w:t>
      </w:r>
      <w:r>
        <w:rPr>
          <w:rStyle w:val="CommentReference"/>
        </w:rPr>
        <w:annotationRef/>
      </w:r>
    </w:p>
  </w:comment>
  <w:comment w:id="2" w:author="Judith  Sterl" w:date="2023-04-26T22:12:00Z" w:initials="JS">
    <w:p w14:paraId="358E839A" w14:textId="77777777" w:rsidR="00B53078" w:rsidRDefault="00B53078" w:rsidP="0022325E">
      <w:pPr>
        <w:pStyle w:val="CommentText"/>
      </w:pPr>
      <w:r>
        <w:rPr>
          <w:rStyle w:val="CommentReference"/>
        </w:rPr>
        <w:annotationRef/>
      </w:r>
      <w:r>
        <w:t>Confirmed with Armando that we always say models</w:t>
      </w:r>
    </w:p>
  </w:comment>
  <w:comment w:id="4" w:author="Alessio Castelli" w:date="2023-04-26T21:58:00Z" w:initials="AC">
    <w:p w14:paraId="7D3E08B0" w14:textId="0F72AD92" w:rsidR="756F4396" w:rsidRDefault="756F4396">
      <w:pPr>
        <w:pStyle w:val="CommentText"/>
      </w:pPr>
      <w:r>
        <w:t>Did we check if KWA has got a different kick off for these versions ? I wouldnt announce a month and maybe our competitors will launch the very same models before us</w:t>
      </w:r>
      <w:r>
        <w:rPr>
          <w:rStyle w:val="CommentReference"/>
        </w:rPr>
        <w:annotationRef/>
      </w:r>
    </w:p>
  </w:comment>
  <w:comment w:id="5" w:author="Judith  Sterl" w:date="2023-04-26T22:01:00Z" w:initials="JS">
    <w:p w14:paraId="61D4AD1C" w14:textId="1175388D" w:rsidR="2EEF1E6F" w:rsidRDefault="2EEF1E6F">
      <w:pPr>
        <w:pStyle w:val="CommentText"/>
      </w:pPr>
      <w:r>
        <w:fldChar w:fldCharType="begin"/>
      </w:r>
      <w:r>
        <w:instrText xml:space="preserve"> HYPERLINK "mailto:a.estevez@aecsolutions.com"</w:instrText>
      </w:r>
      <w:bookmarkStart w:id="6" w:name="_@_B9445DA0F2DD4742970AB801F299E316Z"/>
      <w:r>
        <w:fldChar w:fldCharType="separate"/>
      </w:r>
      <w:bookmarkEnd w:id="6"/>
      <w:r w:rsidRPr="2EEF1E6F">
        <w:rPr>
          <w:rStyle w:val="Mention"/>
          <w:noProof/>
        </w:rPr>
        <w:t>@Armando Estevez Elvira</w:t>
      </w:r>
      <w:r>
        <w:fldChar w:fldCharType="end"/>
      </w:r>
      <w:r>
        <w:t xml:space="preserve"> ?</w:t>
      </w:r>
      <w:r>
        <w:rPr>
          <w:rStyle w:val="CommentReference"/>
        </w:rPr>
        <w:annotationRef/>
      </w:r>
    </w:p>
  </w:comment>
  <w:comment w:id="7" w:author="Judith  Sterl" w:date="2023-04-26T16:19:00Z" w:initials="JS">
    <w:p w14:paraId="5127FEF5" w14:textId="77777777" w:rsidR="002F3BF5" w:rsidRDefault="002F3BF5">
      <w:pPr>
        <w:pStyle w:val="CommentText"/>
      </w:pPr>
      <w:r>
        <w:rPr>
          <w:rStyle w:val="CommentReference"/>
        </w:rPr>
        <w:annotationRef/>
      </w:r>
      <w:r>
        <w:t>We say july above and may here…?</w:t>
      </w:r>
      <w:r>
        <w:rPr>
          <w:rStyle w:val="CommentReference"/>
        </w:rPr>
        <w:annotationRef/>
      </w:r>
    </w:p>
  </w:comment>
  <w:comment w:id="8" w:author="Cheyenne Ziermann" w:date="2023-04-26T16:51:00Z" w:initials="CZ">
    <w:p w14:paraId="08C36326" w14:textId="1A3BFF75" w:rsidR="4F9D255B" w:rsidRDefault="4F9D255B">
      <w:pPr>
        <w:pStyle w:val="CommentText"/>
      </w:pPr>
      <w:r>
        <w:t>maybe we should say customers can expect to see the FIRST 2023 models in showrooms in may? to be careful ;)</w:t>
      </w:r>
      <w:r>
        <w:rPr>
          <w:rStyle w:val="CommentReference"/>
        </w:rPr>
        <w:annotationRef/>
      </w:r>
      <w:r>
        <w:rPr>
          <w:rStyle w:val="CommentReference"/>
        </w:rPr>
        <w:annotationRef/>
      </w:r>
    </w:p>
  </w:comment>
  <w:comment w:id="9" w:author="Judith  Sterl" w:date="2023-04-26T16:55:00Z" w:initials="JS">
    <w:p w14:paraId="38AE8EA8" w14:textId="4D1E92DA" w:rsidR="006B529B" w:rsidRDefault="006B529B">
      <w:pPr>
        <w:pStyle w:val="CommentText"/>
      </w:pPr>
      <w:r>
        <w:rPr>
          <w:rStyle w:val="CommentReference"/>
        </w:rPr>
        <w:annotationRef/>
      </w:r>
      <w:r>
        <w:t xml:space="preserve">Sounds good - </w:t>
      </w:r>
      <w:r>
        <w:fldChar w:fldCharType="begin"/>
      </w:r>
      <w:r>
        <w:instrText xml:space="preserve"> HYPERLINK "mailto:a.rueger@aecsolutions.com" </w:instrText>
      </w:r>
      <w:bookmarkStart w:id="13" w:name="_@_F9939E3488D94B77A577C6A64871CCB7Z"/>
      <w:r>
        <w:fldChar w:fldCharType="separate"/>
      </w:r>
      <w:bookmarkEnd w:id="13"/>
      <w:r w:rsidRPr="006B529B">
        <w:rPr>
          <w:rStyle w:val="Mention"/>
          <w:noProof/>
        </w:rPr>
        <w:t>@Adrian Rüger</w:t>
      </w:r>
      <w:r>
        <w:fldChar w:fldCharType="end"/>
      </w:r>
      <w:r>
        <w:t xml:space="preserve"> ?</w:t>
      </w:r>
      <w:r>
        <w:rPr>
          <w:rStyle w:val="CommentReference"/>
        </w:rPr>
        <w:annotationRef/>
      </w:r>
    </w:p>
  </w:comment>
  <w:comment w:id="10" w:author="Adrian Rüger" w:date="2023-04-26T17:00:00Z" w:initials="AR">
    <w:p w14:paraId="57C39BB2" w14:textId="2F6C3F66" w:rsidR="55193B64" w:rsidRDefault="55193B64">
      <w:pPr>
        <w:pStyle w:val="CommentText"/>
      </w:pPr>
      <w:r>
        <w:t>Dodge MY23 will be in showrooms in may and the shakedown special edition will arrive in july.. two different timelines. one for dodge normal lineup the other one for special editions</w:t>
      </w:r>
      <w:r>
        <w:rPr>
          <w:rStyle w:val="CommentReference"/>
        </w:rPr>
        <w:annotationRef/>
      </w:r>
      <w:r>
        <w:rPr>
          <w:rStyle w:val="CommentReference"/>
        </w:rPr>
        <w:annotationRef/>
      </w:r>
    </w:p>
    <w:p w14:paraId="4A47F0F8" w14:textId="6D020110" w:rsidR="55193B64" w:rsidRDefault="55193B64">
      <w:pPr>
        <w:pStyle w:val="CommentText"/>
      </w:pPr>
    </w:p>
  </w:comment>
  <w:comment w:id="11" w:author="Judith  Sterl" w:date="2023-04-26T17:01:00Z" w:initials="JS">
    <w:p w14:paraId="0E2B7967" w14:textId="77777777" w:rsidR="0059712D" w:rsidRDefault="0059712D">
      <w:pPr>
        <w:pStyle w:val="CommentText"/>
      </w:pPr>
      <w:r>
        <w:rPr>
          <w:rStyle w:val="CommentReference"/>
        </w:rPr>
        <w:annotationRef/>
      </w:r>
      <w:r>
        <w:t>But a lot of info, so we are trying to clear it up a little</w:t>
      </w:r>
      <w:r>
        <w:rPr>
          <w:rStyle w:val="CommentReference"/>
        </w:rPr>
        <w:annotationRef/>
      </w:r>
    </w:p>
  </w:comment>
  <w:comment w:id="12" w:author="Adrian Rüger" w:date="2023-04-26T17:02:00Z" w:initials="AR">
    <w:p w14:paraId="2795F54B" w14:textId="171C9860" w:rsidR="4872CA92" w:rsidRDefault="4872CA92">
      <w:pPr>
        <w:pStyle w:val="CommentText"/>
      </w:pPr>
      <w:r>
        <w:t>fair enough</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77FCCE" w15:done="1"/>
  <w15:commentEx w15:paraId="78B09A85" w15:paraIdParent="7A77FCCE" w15:done="1"/>
  <w15:commentEx w15:paraId="358E839A" w15:paraIdParent="7A77FCCE" w15:done="1"/>
  <w15:commentEx w15:paraId="7D3E08B0" w15:done="1"/>
  <w15:commentEx w15:paraId="61D4AD1C" w15:paraIdParent="7D3E08B0" w15:done="1"/>
  <w15:commentEx w15:paraId="5127FEF5" w15:done="1"/>
  <w15:commentEx w15:paraId="08C36326" w15:paraIdParent="5127FEF5" w15:done="1"/>
  <w15:commentEx w15:paraId="38AE8EA8" w15:paraIdParent="5127FEF5" w15:done="1"/>
  <w15:commentEx w15:paraId="4A47F0F8" w15:paraIdParent="5127FEF5" w15:done="1"/>
  <w15:commentEx w15:paraId="0E2B7967" w15:paraIdParent="5127FEF5" w15:done="1"/>
  <w15:commentEx w15:paraId="2795F54B" w15:paraIdParent="5127FE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D7A82F" w16cex:dateUtc="2023-04-26T19:53:00Z"/>
  <w16cex:commentExtensible w16cex:durableId="1EB82F52" w16cex:dateUtc="2023-04-26T20:01:00Z"/>
  <w16cex:commentExtensible w16cex:durableId="27F42061" w16cex:dateUtc="2023-04-26T20:12:00Z"/>
  <w16cex:commentExtensible w16cex:durableId="7BEFAC2F" w16cex:dateUtc="2023-04-26T19:58:00Z"/>
  <w16cex:commentExtensible w16cex:durableId="3622F2F6" w16cex:dateUtc="2023-04-26T20:01:00Z"/>
  <w16cex:commentExtensible w16cex:durableId="27F3CD92" w16cex:dateUtc="2023-04-26T14:19:00Z"/>
  <w16cex:commentExtensible w16cex:durableId="28A4CAC6" w16cex:dateUtc="2023-04-26T14:51:00Z"/>
  <w16cex:commentExtensible w16cex:durableId="27F3D5EC" w16cex:dateUtc="2023-04-26T14:55:00Z"/>
  <w16cex:commentExtensible w16cex:durableId="619BF180" w16cex:dateUtc="2023-04-26T15:00:00Z"/>
  <w16cex:commentExtensible w16cex:durableId="27F3D755" w16cex:dateUtc="2023-04-26T15:01:00Z"/>
  <w16cex:commentExtensible w16cex:durableId="1F25346B" w16cex:dateUtc="2023-04-26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77FCCE" w16cid:durableId="3BD7A82F"/>
  <w16cid:commentId w16cid:paraId="78B09A85" w16cid:durableId="1EB82F52"/>
  <w16cid:commentId w16cid:paraId="358E839A" w16cid:durableId="27F42061"/>
  <w16cid:commentId w16cid:paraId="7D3E08B0" w16cid:durableId="7BEFAC2F"/>
  <w16cid:commentId w16cid:paraId="61D4AD1C" w16cid:durableId="3622F2F6"/>
  <w16cid:commentId w16cid:paraId="5127FEF5" w16cid:durableId="27F3CD92"/>
  <w16cid:commentId w16cid:paraId="08C36326" w16cid:durableId="28A4CAC6"/>
  <w16cid:commentId w16cid:paraId="38AE8EA8" w16cid:durableId="27F3D5EC"/>
  <w16cid:commentId w16cid:paraId="4A47F0F8" w16cid:durableId="619BF180"/>
  <w16cid:commentId w16cid:paraId="0E2B7967" w16cid:durableId="27F3D755"/>
  <w16cid:commentId w16cid:paraId="2795F54B" w16cid:durableId="1F2534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05DA" w14:textId="77777777" w:rsidR="001D135E" w:rsidRDefault="001D135E" w:rsidP="00FA49C7">
      <w:pPr>
        <w:spacing w:after="0" w:line="240" w:lineRule="auto"/>
      </w:pPr>
      <w:r>
        <w:separator/>
      </w:r>
    </w:p>
  </w:endnote>
  <w:endnote w:type="continuationSeparator" w:id="0">
    <w:p w14:paraId="41350651" w14:textId="77777777" w:rsidR="001D135E" w:rsidRDefault="001D135E" w:rsidP="00FA49C7">
      <w:pPr>
        <w:spacing w:after="0" w:line="240" w:lineRule="auto"/>
      </w:pPr>
      <w:r>
        <w:continuationSeparator/>
      </w:r>
    </w:p>
  </w:endnote>
  <w:endnote w:type="continuationNotice" w:id="1">
    <w:p w14:paraId="782DBF60" w14:textId="77777777" w:rsidR="001D135E" w:rsidRDefault="001D1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27E402FC" w14:paraId="70696283" w14:textId="77777777" w:rsidTr="004D4AE2">
      <w:trPr>
        <w:trHeight w:val="300"/>
      </w:trPr>
      <w:tc>
        <w:tcPr>
          <w:tcW w:w="3135" w:type="dxa"/>
        </w:tcPr>
        <w:p w14:paraId="77B8323D" w14:textId="6B605DD9" w:rsidR="27E402FC" w:rsidRDefault="27E402FC" w:rsidP="004D4AE2">
          <w:pPr>
            <w:pStyle w:val="Footer"/>
            <w:ind w:left="-115"/>
          </w:pPr>
        </w:p>
      </w:tc>
      <w:tc>
        <w:tcPr>
          <w:tcW w:w="3135" w:type="dxa"/>
        </w:tcPr>
        <w:p w14:paraId="39E4AD2E" w14:textId="0331F0FE" w:rsidR="27E402FC" w:rsidRDefault="27E402FC" w:rsidP="004D4AE2">
          <w:pPr>
            <w:pStyle w:val="Footer"/>
            <w:jc w:val="center"/>
          </w:pPr>
        </w:p>
      </w:tc>
      <w:tc>
        <w:tcPr>
          <w:tcW w:w="3135" w:type="dxa"/>
        </w:tcPr>
        <w:p w14:paraId="4EB3D482" w14:textId="3B5ADAF1" w:rsidR="27E402FC" w:rsidRDefault="27E402FC" w:rsidP="004D4AE2">
          <w:pPr>
            <w:pStyle w:val="Footer"/>
            <w:ind w:right="-115"/>
            <w:jc w:val="right"/>
          </w:pPr>
        </w:p>
      </w:tc>
    </w:tr>
  </w:tbl>
  <w:p w14:paraId="2F3E226C" w14:textId="77AFBDF5" w:rsidR="00FA49C7" w:rsidRDefault="00FA4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D99C" w14:textId="77777777" w:rsidR="001D135E" w:rsidRDefault="001D135E" w:rsidP="00FA49C7">
      <w:pPr>
        <w:spacing w:after="0" w:line="240" w:lineRule="auto"/>
      </w:pPr>
      <w:r>
        <w:separator/>
      </w:r>
    </w:p>
  </w:footnote>
  <w:footnote w:type="continuationSeparator" w:id="0">
    <w:p w14:paraId="6D5EEC69" w14:textId="77777777" w:rsidR="001D135E" w:rsidRDefault="001D135E" w:rsidP="00FA49C7">
      <w:pPr>
        <w:spacing w:after="0" w:line="240" w:lineRule="auto"/>
      </w:pPr>
      <w:r>
        <w:continuationSeparator/>
      </w:r>
    </w:p>
  </w:footnote>
  <w:footnote w:type="continuationNotice" w:id="1">
    <w:p w14:paraId="3E5E554A" w14:textId="77777777" w:rsidR="001D135E" w:rsidRDefault="001D1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27E402FC" w14:paraId="5E2113F3" w14:textId="77777777" w:rsidTr="004D4AE2">
      <w:trPr>
        <w:trHeight w:val="300"/>
      </w:trPr>
      <w:tc>
        <w:tcPr>
          <w:tcW w:w="3135" w:type="dxa"/>
        </w:tcPr>
        <w:p w14:paraId="4DD4D64C" w14:textId="40C1CAA6" w:rsidR="27E402FC" w:rsidRDefault="27E402FC" w:rsidP="004D4AE2">
          <w:pPr>
            <w:pStyle w:val="Footer"/>
            <w:ind w:left="-115"/>
          </w:pPr>
        </w:p>
      </w:tc>
      <w:tc>
        <w:tcPr>
          <w:tcW w:w="3135" w:type="dxa"/>
        </w:tcPr>
        <w:p w14:paraId="464C1DE3" w14:textId="53EAABC5" w:rsidR="27E402FC" w:rsidRDefault="27E402FC" w:rsidP="004D4AE2">
          <w:pPr>
            <w:pStyle w:val="Footer"/>
            <w:jc w:val="center"/>
          </w:pPr>
        </w:p>
      </w:tc>
      <w:tc>
        <w:tcPr>
          <w:tcW w:w="3135" w:type="dxa"/>
        </w:tcPr>
        <w:p w14:paraId="490A9CD3" w14:textId="7A7E4D81" w:rsidR="27E402FC" w:rsidRDefault="27E402FC" w:rsidP="004D4AE2">
          <w:pPr>
            <w:pStyle w:val="Footer"/>
            <w:ind w:right="-115"/>
            <w:jc w:val="right"/>
          </w:pPr>
        </w:p>
      </w:tc>
    </w:tr>
  </w:tbl>
  <w:p w14:paraId="7AD359EE" w14:textId="28FCC44C" w:rsidR="00FA49C7" w:rsidRDefault="00FA49C7">
    <w:pPr>
      <w:pStyle w:val="Header"/>
    </w:pPr>
  </w:p>
</w:hdr>
</file>

<file path=word/intelligence2.xml><?xml version="1.0" encoding="utf-8"?>
<int2:intelligence xmlns:int2="http://schemas.microsoft.com/office/intelligence/2020/intelligence" xmlns:oel="http://schemas.microsoft.com/office/2019/extlst">
  <int2:observations>
    <int2:textHash int2:hashCode="zcuv2YZVzD/WPd" int2:id="rMxcfi4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42AFC"/>
    <w:multiLevelType w:val="hybridMultilevel"/>
    <w:tmpl w:val="A39078FA"/>
    <w:lvl w:ilvl="0" w:tplc="8DE8A7E6">
      <w:numFmt w:val="bullet"/>
      <w:lvlText w:val="-"/>
      <w:lvlJc w:val="left"/>
      <w:pPr>
        <w:ind w:left="720" w:hanging="360"/>
      </w:pPr>
      <w:rPr>
        <w:rFonts w:ascii="Montserrat" w:eastAsiaTheme="minorHAnsi" w:hAnsi="Montserra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671EB9"/>
    <w:multiLevelType w:val="hybridMultilevel"/>
    <w:tmpl w:val="CE02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487367">
    <w:abstractNumId w:val="0"/>
  </w:num>
  <w:num w:numId="2" w16cid:durableId="1103200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ssio Castelli">
    <w15:presenceInfo w15:providerId="AD" w15:userId="S::a.castelli@aecsolutions.com::2a7a223f-1653-4172-8b9d-cd3daf2da6cd"/>
  </w15:person>
  <w15:person w15:author="Judith  Sterl">
    <w15:presenceInfo w15:providerId="AD" w15:userId="S::j.sterl@aecsolutions.com::a797cc95-8b30-4b3c-94d0-c35b0d61efd9"/>
  </w15:person>
  <w15:person w15:author="Cheyenne Ziermann">
    <w15:presenceInfo w15:providerId="AD" w15:userId="S::c.ziermann@aecsolutions.com::20e5d68b-ceb6-48ec-927f-ee565cef9b8f"/>
  </w15:person>
  <w15:person w15:author="Adrian Rüger">
    <w15:presenceInfo w15:providerId="AD" w15:userId="S::a.rueger@aecsolutions.com::8a980600-89cf-42a8-bc5c-05fdb2b6c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DA"/>
    <w:rsid w:val="000028F7"/>
    <w:rsid w:val="00003B8A"/>
    <w:rsid w:val="000118ED"/>
    <w:rsid w:val="0001387D"/>
    <w:rsid w:val="000140A4"/>
    <w:rsid w:val="000149AE"/>
    <w:rsid w:val="00044698"/>
    <w:rsid w:val="000457F0"/>
    <w:rsid w:val="00070535"/>
    <w:rsid w:val="000707E7"/>
    <w:rsid w:val="00070D09"/>
    <w:rsid w:val="00075FEE"/>
    <w:rsid w:val="0007622B"/>
    <w:rsid w:val="00077AC3"/>
    <w:rsid w:val="00085FF1"/>
    <w:rsid w:val="000A40C7"/>
    <w:rsid w:val="000B1C13"/>
    <w:rsid w:val="000B1DE9"/>
    <w:rsid w:val="000B36B5"/>
    <w:rsid w:val="000C57A9"/>
    <w:rsid w:val="000D2138"/>
    <w:rsid w:val="000D5D4D"/>
    <w:rsid w:val="000F484A"/>
    <w:rsid w:val="000F5C82"/>
    <w:rsid w:val="001000BF"/>
    <w:rsid w:val="00111BFA"/>
    <w:rsid w:val="0011681B"/>
    <w:rsid w:val="00131542"/>
    <w:rsid w:val="00133817"/>
    <w:rsid w:val="001372A7"/>
    <w:rsid w:val="00137CBC"/>
    <w:rsid w:val="0014245B"/>
    <w:rsid w:val="001429F4"/>
    <w:rsid w:val="00143C9D"/>
    <w:rsid w:val="00145200"/>
    <w:rsid w:val="0015515F"/>
    <w:rsid w:val="001641EE"/>
    <w:rsid w:val="00164CFA"/>
    <w:rsid w:val="00174751"/>
    <w:rsid w:val="00182220"/>
    <w:rsid w:val="001A2B7F"/>
    <w:rsid w:val="001A4D08"/>
    <w:rsid w:val="001A6096"/>
    <w:rsid w:val="001B443B"/>
    <w:rsid w:val="001D135E"/>
    <w:rsid w:val="001D5F27"/>
    <w:rsid w:val="001F5A6D"/>
    <w:rsid w:val="002008C2"/>
    <w:rsid w:val="00204C70"/>
    <w:rsid w:val="0021082F"/>
    <w:rsid w:val="00211ED1"/>
    <w:rsid w:val="0022118B"/>
    <w:rsid w:val="0022325E"/>
    <w:rsid w:val="00224FED"/>
    <w:rsid w:val="00231B5B"/>
    <w:rsid w:val="00234319"/>
    <w:rsid w:val="00234A37"/>
    <w:rsid w:val="0024015C"/>
    <w:rsid w:val="00243FAB"/>
    <w:rsid w:val="002472A9"/>
    <w:rsid w:val="00251702"/>
    <w:rsid w:val="00251DF3"/>
    <w:rsid w:val="00251EC2"/>
    <w:rsid w:val="00253868"/>
    <w:rsid w:val="00254728"/>
    <w:rsid w:val="0026068D"/>
    <w:rsid w:val="0026443F"/>
    <w:rsid w:val="002647E4"/>
    <w:rsid w:val="00275837"/>
    <w:rsid w:val="00281565"/>
    <w:rsid w:val="00296FB3"/>
    <w:rsid w:val="002A1B4B"/>
    <w:rsid w:val="002B5ED2"/>
    <w:rsid w:val="002B687F"/>
    <w:rsid w:val="002B6D89"/>
    <w:rsid w:val="002D5794"/>
    <w:rsid w:val="002D6435"/>
    <w:rsid w:val="002E12A6"/>
    <w:rsid w:val="002E208A"/>
    <w:rsid w:val="002E2DC5"/>
    <w:rsid w:val="002E40FA"/>
    <w:rsid w:val="002E515B"/>
    <w:rsid w:val="002F19EA"/>
    <w:rsid w:val="002F2F18"/>
    <w:rsid w:val="002F3207"/>
    <w:rsid w:val="002F3BF5"/>
    <w:rsid w:val="002F7EEF"/>
    <w:rsid w:val="003144CB"/>
    <w:rsid w:val="00315FA6"/>
    <w:rsid w:val="00316610"/>
    <w:rsid w:val="00321B48"/>
    <w:rsid w:val="0033268F"/>
    <w:rsid w:val="00333EFD"/>
    <w:rsid w:val="00343F06"/>
    <w:rsid w:val="003452E6"/>
    <w:rsid w:val="00345F23"/>
    <w:rsid w:val="003557D8"/>
    <w:rsid w:val="003705C7"/>
    <w:rsid w:val="00373580"/>
    <w:rsid w:val="0037754A"/>
    <w:rsid w:val="0038396B"/>
    <w:rsid w:val="00385ABB"/>
    <w:rsid w:val="00385DA5"/>
    <w:rsid w:val="00390607"/>
    <w:rsid w:val="0039087E"/>
    <w:rsid w:val="00390E44"/>
    <w:rsid w:val="0039380D"/>
    <w:rsid w:val="00396B4D"/>
    <w:rsid w:val="003A39E7"/>
    <w:rsid w:val="003B28CB"/>
    <w:rsid w:val="003B6B87"/>
    <w:rsid w:val="003D50BA"/>
    <w:rsid w:val="003D7B27"/>
    <w:rsid w:val="003E2BBF"/>
    <w:rsid w:val="003F13A8"/>
    <w:rsid w:val="003F7430"/>
    <w:rsid w:val="00403D2A"/>
    <w:rsid w:val="00405D3C"/>
    <w:rsid w:val="00406C9E"/>
    <w:rsid w:val="004141B2"/>
    <w:rsid w:val="004142A0"/>
    <w:rsid w:val="00415383"/>
    <w:rsid w:val="0041618D"/>
    <w:rsid w:val="00416CA8"/>
    <w:rsid w:val="00421905"/>
    <w:rsid w:val="00424336"/>
    <w:rsid w:val="0042762A"/>
    <w:rsid w:val="00431EC8"/>
    <w:rsid w:val="0043230B"/>
    <w:rsid w:val="00442ABA"/>
    <w:rsid w:val="00454605"/>
    <w:rsid w:val="004727E6"/>
    <w:rsid w:val="004775E7"/>
    <w:rsid w:val="0048470E"/>
    <w:rsid w:val="00484710"/>
    <w:rsid w:val="00484EFB"/>
    <w:rsid w:val="004968DA"/>
    <w:rsid w:val="00497073"/>
    <w:rsid w:val="004978C2"/>
    <w:rsid w:val="004A35DB"/>
    <w:rsid w:val="004B71A0"/>
    <w:rsid w:val="004D14AD"/>
    <w:rsid w:val="004D200F"/>
    <w:rsid w:val="004D2D9B"/>
    <w:rsid w:val="004D4AE2"/>
    <w:rsid w:val="004E0DB2"/>
    <w:rsid w:val="004E153A"/>
    <w:rsid w:val="004E541D"/>
    <w:rsid w:val="004E60A7"/>
    <w:rsid w:val="005053EC"/>
    <w:rsid w:val="00513802"/>
    <w:rsid w:val="00514C07"/>
    <w:rsid w:val="005164EA"/>
    <w:rsid w:val="00522B43"/>
    <w:rsid w:val="00524075"/>
    <w:rsid w:val="00525FF1"/>
    <w:rsid w:val="005324E4"/>
    <w:rsid w:val="00533ECF"/>
    <w:rsid w:val="005348EE"/>
    <w:rsid w:val="00534D35"/>
    <w:rsid w:val="00536E3F"/>
    <w:rsid w:val="00544C3D"/>
    <w:rsid w:val="00564F7D"/>
    <w:rsid w:val="00576216"/>
    <w:rsid w:val="005809A6"/>
    <w:rsid w:val="00583C07"/>
    <w:rsid w:val="00590B75"/>
    <w:rsid w:val="00596353"/>
    <w:rsid w:val="0059712D"/>
    <w:rsid w:val="005A7176"/>
    <w:rsid w:val="005B10F0"/>
    <w:rsid w:val="005B288B"/>
    <w:rsid w:val="005B5B01"/>
    <w:rsid w:val="005B6BFC"/>
    <w:rsid w:val="005C14E0"/>
    <w:rsid w:val="005C24D1"/>
    <w:rsid w:val="005C7145"/>
    <w:rsid w:val="005D711D"/>
    <w:rsid w:val="005D7605"/>
    <w:rsid w:val="005E511D"/>
    <w:rsid w:val="005E563D"/>
    <w:rsid w:val="005E6A43"/>
    <w:rsid w:val="005E7703"/>
    <w:rsid w:val="005F5FE1"/>
    <w:rsid w:val="005F68A4"/>
    <w:rsid w:val="00605218"/>
    <w:rsid w:val="00613F97"/>
    <w:rsid w:val="00616912"/>
    <w:rsid w:val="00621F79"/>
    <w:rsid w:val="00623347"/>
    <w:rsid w:val="00630EE0"/>
    <w:rsid w:val="00632401"/>
    <w:rsid w:val="00632463"/>
    <w:rsid w:val="006366C6"/>
    <w:rsid w:val="00660409"/>
    <w:rsid w:val="00662F3B"/>
    <w:rsid w:val="00666242"/>
    <w:rsid w:val="00666F14"/>
    <w:rsid w:val="006676AD"/>
    <w:rsid w:val="00674C5D"/>
    <w:rsid w:val="006756D5"/>
    <w:rsid w:val="0068118C"/>
    <w:rsid w:val="00682B9E"/>
    <w:rsid w:val="00685E75"/>
    <w:rsid w:val="00687D72"/>
    <w:rsid w:val="006918A3"/>
    <w:rsid w:val="006A519A"/>
    <w:rsid w:val="006B529B"/>
    <w:rsid w:val="006B7157"/>
    <w:rsid w:val="006C3A3D"/>
    <w:rsid w:val="006C5B85"/>
    <w:rsid w:val="006D6370"/>
    <w:rsid w:val="006D6B02"/>
    <w:rsid w:val="006D7A5A"/>
    <w:rsid w:val="006E065C"/>
    <w:rsid w:val="006E1E69"/>
    <w:rsid w:val="006F01F9"/>
    <w:rsid w:val="006F1F09"/>
    <w:rsid w:val="006F5227"/>
    <w:rsid w:val="006F7B3F"/>
    <w:rsid w:val="0070195C"/>
    <w:rsid w:val="00706D23"/>
    <w:rsid w:val="0071036F"/>
    <w:rsid w:val="00711C0B"/>
    <w:rsid w:val="00711D44"/>
    <w:rsid w:val="00713BEB"/>
    <w:rsid w:val="00723442"/>
    <w:rsid w:val="00726135"/>
    <w:rsid w:val="00727C74"/>
    <w:rsid w:val="00733E7F"/>
    <w:rsid w:val="00734815"/>
    <w:rsid w:val="00734E3C"/>
    <w:rsid w:val="00742041"/>
    <w:rsid w:val="007430A3"/>
    <w:rsid w:val="00757D7F"/>
    <w:rsid w:val="00765F31"/>
    <w:rsid w:val="00770B74"/>
    <w:rsid w:val="0077138B"/>
    <w:rsid w:val="00774646"/>
    <w:rsid w:val="00775640"/>
    <w:rsid w:val="00775CB0"/>
    <w:rsid w:val="00777B4D"/>
    <w:rsid w:val="007830FE"/>
    <w:rsid w:val="007835FB"/>
    <w:rsid w:val="00785573"/>
    <w:rsid w:val="00787AA2"/>
    <w:rsid w:val="00787DD5"/>
    <w:rsid w:val="00790CC0"/>
    <w:rsid w:val="00795856"/>
    <w:rsid w:val="007A42AD"/>
    <w:rsid w:val="007B446B"/>
    <w:rsid w:val="007C1924"/>
    <w:rsid w:val="007D5A9F"/>
    <w:rsid w:val="007D6036"/>
    <w:rsid w:val="007D7BB1"/>
    <w:rsid w:val="007E1693"/>
    <w:rsid w:val="007E751B"/>
    <w:rsid w:val="007E76FD"/>
    <w:rsid w:val="007F10B9"/>
    <w:rsid w:val="007F52EC"/>
    <w:rsid w:val="00803608"/>
    <w:rsid w:val="00806299"/>
    <w:rsid w:val="00813430"/>
    <w:rsid w:val="00815083"/>
    <w:rsid w:val="00820FBC"/>
    <w:rsid w:val="008222C5"/>
    <w:rsid w:val="00825A3D"/>
    <w:rsid w:val="00825B4C"/>
    <w:rsid w:val="00827406"/>
    <w:rsid w:val="00833251"/>
    <w:rsid w:val="00833CEE"/>
    <w:rsid w:val="00840978"/>
    <w:rsid w:val="00844337"/>
    <w:rsid w:val="00856759"/>
    <w:rsid w:val="008627FE"/>
    <w:rsid w:val="00866D87"/>
    <w:rsid w:val="00866DAB"/>
    <w:rsid w:val="008778A9"/>
    <w:rsid w:val="00877E7A"/>
    <w:rsid w:val="008831AC"/>
    <w:rsid w:val="00883E01"/>
    <w:rsid w:val="008840FE"/>
    <w:rsid w:val="00885733"/>
    <w:rsid w:val="00891F1D"/>
    <w:rsid w:val="00892515"/>
    <w:rsid w:val="00896C6A"/>
    <w:rsid w:val="008976B3"/>
    <w:rsid w:val="008A5A13"/>
    <w:rsid w:val="008A758F"/>
    <w:rsid w:val="008B3FB0"/>
    <w:rsid w:val="008C5F8B"/>
    <w:rsid w:val="008C73C5"/>
    <w:rsid w:val="008D5CFC"/>
    <w:rsid w:val="008D5E81"/>
    <w:rsid w:val="008E06C4"/>
    <w:rsid w:val="008E3360"/>
    <w:rsid w:val="009114A0"/>
    <w:rsid w:val="00912157"/>
    <w:rsid w:val="00925A34"/>
    <w:rsid w:val="0093600F"/>
    <w:rsid w:val="009416AC"/>
    <w:rsid w:val="00941A74"/>
    <w:rsid w:val="009435B5"/>
    <w:rsid w:val="00947BB6"/>
    <w:rsid w:val="009642A0"/>
    <w:rsid w:val="00980C22"/>
    <w:rsid w:val="00981537"/>
    <w:rsid w:val="009826FB"/>
    <w:rsid w:val="00997C53"/>
    <w:rsid w:val="009B2BEB"/>
    <w:rsid w:val="009C2892"/>
    <w:rsid w:val="009C4EA8"/>
    <w:rsid w:val="009C5271"/>
    <w:rsid w:val="009D0072"/>
    <w:rsid w:val="009D03A5"/>
    <w:rsid w:val="009D0B70"/>
    <w:rsid w:val="009D1759"/>
    <w:rsid w:val="009D1EB6"/>
    <w:rsid w:val="009D5038"/>
    <w:rsid w:val="009E29F3"/>
    <w:rsid w:val="009E3427"/>
    <w:rsid w:val="009E43B4"/>
    <w:rsid w:val="009F67AC"/>
    <w:rsid w:val="00A033AC"/>
    <w:rsid w:val="00A078A4"/>
    <w:rsid w:val="00A10A29"/>
    <w:rsid w:val="00A24FC4"/>
    <w:rsid w:val="00A25EB1"/>
    <w:rsid w:val="00A25FCE"/>
    <w:rsid w:val="00A3206F"/>
    <w:rsid w:val="00A35A45"/>
    <w:rsid w:val="00A372DD"/>
    <w:rsid w:val="00A407CA"/>
    <w:rsid w:val="00A4242A"/>
    <w:rsid w:val="00A4252A"/>
    <w:rsid w:val="00A47ED7"/>
    <w:rsid w:val="00A56161"/>
    <w:rsid w:val="00A63C27"/>
    <w:rsid w:val="00A700FD"/>
    <w:rsid w:val="00A7423C"/>
    <w:rsid w:val="00A8585B"/>
    <w:rsid w:val="00A85A5F"/>
    <w:rsid w:val="00A862D7"/>
    <w:rsid w:val="00AC1FC9"/>
    <w:rsid w:val="00AC2897"/>
    <w:rsid w:val="00AC2AC5"/>
    <w:rsid w:val="00AD4D41"/>
    <w:rsid w:val="00AE3AAA"/>
    <w:rsid w:val="00AE4ACF"/>
    <w:rsid w:val="00AF12B5"/>
    <w:rsid w:val="00B00828"/>
    <w:rsid w:val="00B0359D"/>
    <w:rsid w:val="00B06ECE"/>
    <w:rsid w:val="00B1189D"/>
    <w:rsid w:val="00B175F1"/>
    <w:rsid w:val="00B2204E"/>
    <w:rsid w:val="00B335C8"/>
    <w:rsid w:val="00B3697D"/>
    <w:rsid w:val="00B43223"/>
    <w:rsid w:val="00B53078"/>
    <w:rsid w:val="00B5329C"/>
    <w:rsid w:val="00B54A46"/>
    <w:rsid w:val="00B55228"/>
    <w:rsid w:val="00B6317C"/>
    <w:rsid w:val="00B66C97"/>
    <w:rsid w:val="00B70060"/>
    <w:rsid w:val="00B7105D"/>
    <w:rsid w:val="00B73969"/>
    <w:rsid w:val="00B80CC6"/>
    <w:rsid w:val="00B8651A"/>
    <w:rsid w:val="00BB14F7"/>
    <w:rsid w:val="00BC4B22"/>
    <w:rsid w:val="00BC564A"/>
    <w:rsid w:val="00BC6B8C"/>
    <w:rsid w:val="00BD4678"/>
    <w:rsid w:val="00BE377E"/>
    <w:rsid w:val="00BF50DA"/>
    <w:rsid w:val="00BF6E94"/>
    <w:rsid w:val="00C04E47"/>
    <w:rsid w:val="00C0561B"/>
    <w:rsid w:val="00C159BE"/>
    <w:rsid w:val="00C15D35"/>
    <w:rsid w:val="00C233F7"/>
    <w:rsid w:val="00C2698C"/>
    <w:rsid w:val="00C41C9F"/>
    <w:rsid w:val="00C45C54"/>
    <w:rsid w:val="00C46BEA"/>
    <w:rsid w:val="00C475B1"/>
    <w:rsid w:val="00C62F22"/>
    <w:rsid w:val="00C6345E"/>
    <w:rsid w:val="00C64CFB"/>
    <w:rsid w:val="00C6545F"/>
    <w:rsid w:val="00C75B1E"/>
    <w:rsid w:val="00C83272"/>
    <w:rsid w:val="00CA0A3D"/>
    <w:rsid w:val="00CA1F5F"/>
    <w:rsid w:val="00CA58BD"/>
    <w:rsid w:val="00CA78C8"/>
    <w:rsid w:val="00CB063B"/>
    <w:rsid w:val="00CB5AB6"/>
    <w:rsid w:val="00CC0759"/>
    <w:rsid w:val="00CC46E1"/>
    <w:rsid w:val="00CC5122"/>
    <w:rsid w:val="00CD2AC9"/>
    <w:rsid w:val="00CD66A2"/>
    <w:rsid w:val="00CE436F"/>
    <w:rsid w:val="00CF23E4"/>
    <w:rsid w:val="00CF7862"/>
    <w:rsid w:val="00D00E0B"/>
    <w:rsid w:val="00D03406"/>
    <w:rsid w:val="00D042C4"/>
    <w:rsid w:val="00D074BA"/>
    <w:rsid w:val="00D128CF"/>
    <w:rsid w:val="00D35C45"/>
    <w:rsid w:val="00D40A9D"/>
    <w:rsid w:val="00D432C1"/>
    <w:rsid w:val="00D44DFF"/>
    <w:rsid w:val="00D5593D"/>
    <w:rsid w:val="00D5666F"/>
    <w:rsid w:val="00D604A3"/>
    <w:rsid w:val="00D64CA6"/>
    <w:rsid w:val="00D719F7"/>
    <w:rsid w:val="00D729CD"/>
    <w:rsid w:val="00D738E3"/>
    <w:rsid w:val="00D75D6F"/>
    <w:rsid w:val="00D769D2"/>
    <w:rsid w:val="00D7718F"/>
    <w:rsid w:val="00D828FC"/>
    <w:rsid w:val="00D95DB6"/>
    <w:rsid w:val="00DA646A"/>
    <w:rsid w:val="00DB108E"/>
    <w:rsid w:val="00DB2129"/>
    <w:rsid w:val="00DB6D2C"/>
    <w:rsid w:val="00DC2A26"/>
    <w:rsid w:val="00DC4B60"/>
    <w:rsid w:val="00DF22FF"/>
    <w:rsid w:val="00E043EF"/>
    <w:rsid w:val="00E043F5"/>
    <w:rsid w:val="00E0659E"/>
    <w:rsid w:val="00E10E23"/>
    <w:rsid w:val="00E24246"/>
    <w:rsid w:val="00E26186"/>
    <w:rsid w:val="00E37E83"/>
    <w:rsid w:val="00E4526C"/>
    <w:rsid w:val="00E45F85"/>
    <w:rsid w:val="00E45FD1"/>
    <w:rsid w:val="00E46476"/>
    <w:rsid w:val="00E5115D"/>
    <w:rsid w:val="00E5180B"/>
    <w:rsid w:val="00E604D5"/>
    <w:rsid w:val="00E6572C"/>
    <w:rsid w:val="00E659EE"/>
    <w:rsid w:val="00E65FEB"/>
    <w:rsid w:val="00E725F3"/>
    <w:rsid w:val="00E775C0"/>
    <w:rsid w:val="00E81623"/>
    <w:rsid w:val="00E87D67"/>
    <w:rsid w:val="00E94183"/>
    <w:rsid w:val="00E9679A"/>
    <w:rsid w:val="00E974CF"/>
    <w:rsid w:val="00EA2CBA"/>
    <w:rsid w:val="00EA2FD3"/>
    <w:rsid w:val="00EA5013"/>
    <w:rsid w:val="00EA75C0"/>
    <w:rsid w:val="00EB27BF"/>
    <w:rsid w:val="00EB410E"/>
    <w:rsid w:val="00EB45F4"/>
    <w:rsid w:val="00EC29C7"/>
    <w:rsid w:val="00EC463A"/>
    <w:rsid w:val="00EE2443"/>
    <w:rsid w:val="00EE37B6"/>
    <w:rsid w:val="00EF631B"/>
    <w:rsid w:val="00F02744"/>
    <w:rsid w:val="00F03DA4"/>
    <w:rsid w:val="00F05F14"/>
    <w:rsid w:val="00F149B9"/>
    <w:rsid w:val="00F25AF1"/>
    <w:rsid w:val="00F3324C"/>
    <w:rsid w:val="00F40CD2"/>
    <w:rsid w:val="00F44819"/>
    <w:rsid w:val="00F466F8"/>
    <w:rsid w:val="00F468B2"/>
    <w:rsid w:val="00F46A18"/>
    <w:rsid w:val="00F51EBC"/>
    <w:rsid w:val="00F566E2"/>
    <w:rsid w:val="00F56BEB"/>
    <w:rsid w:val="00F57661"/>
    <w:rsid w:val="00F60B68"/>
    <w:rsid w:val="00F81075"/>
    <w:rsid w:val="00F8415D"/>
    <w:rsid w:val="00F86DF4"/>
    <w:rsid w:val="00F9147E"/>
    <w:rsid w:val="00F96A59"/>
    <w:rsid w:val="00F96BCB"/>
    <w:rsid w:val="00F971CB"/>
    <w:rsid w:val="00FA41D8"/>
    <w:rsid w:val="00FA481F"/>
    <w:rsid w:val="00FA49C7"/>
    <w:rsid w:val="00FA6DF2"/>
    <w:rsid w:val="00FA7384"/>
    <w:rsid w:val="00FA77E8"/>
    <w:rsid w:val="00FB2095"/>
    <w:rsid w:val="00FB56C8"/>
    <w:rsid w:val="00FB7426"/>
    <w:rsid w:val="00FC3EA3"/>
    <w:rsid w:val="00FC6180"/>
    <w:rsid w:val="00FF305A"/>
    <w:rsid w:val="00FF354D"/>
    <w:rsid w:val="00FF36F7"/>
    <w:rsid w:val="01749172"/>
    <w:rsid w:val="017FE15F"/>
    <w:rsid w:val="018E4323"/>
    <w:rsid w:val="02034020"/>
    <w:rsid w:val="023E75D1"/>
    <w:rsid w:val="024038E6"/>
    <w:rsid w:val="026D7778"/>
    <w:rsid w:val="02AE6ADA"/>
    <w:rsid w:val="03244FA4"/>
    <w:rsid w:val="035EA099"/>
    <w:rsid w:val="03B9B892"/>
    <w:rsid w:val="03BD262F"/>
    <w:rsid w:val="0403DB64"/>
    <w:rsid w:val="04304990"/>
    <w:rsid w:val="0442F410"/>
    <w:rsid w:val="058C08CA"/>
    <w:rsid w:val="05B0ACDD"/>
    <w:rsid w:val="061B122B"/>
    <w:rsid w:val="0697D7C6"/>
    <w:rsid w:val="06980C5C"/>
    <w:rsid w:val="06D1948F"/>
    <w:rsid w:val="06D9F4B1"/>
    <w:rsid w:val="06E0B9B8"/>
    <w:rsid w:val="06E23250"/>
    <w:rsid w:val="0702EE29"/>
    <w:rsid w:val="072EBED7"/>
    <w:rsid w:val="07962533"/>
    <w:rsid w:val="07D6A940"/>
    <w:rsid w:val="07E7567E"/>
    <w:rsid w:val="08103900"/>
    <w:rsid w:val="086DC997"/>
    <w:rsid w:val="08B8CEA9"/>
    <w:rsid w:val="08DA2606"/>
    <w:rsid w:val="091F69CF"/>
    <w:rsid w:val="0A2BC97A"/>
    <w:rsid w:val="0A6C9B92"/>
    <w:rsid w:val="0A98ECDF"/>
    <w:rsid w:val="0AA09C19"/>
    <w:rsid w:val="0ACCB981"/>
    <w:rsid w:val="0AECBA3E"/>
    <w:rsid w:val="0B023CEC"/>
    <w:rsid w:val="0BBE8C6A"/>
    <w:rsid w:val="0BC8FBC6"/>
    <w:rsid w:val="0C49358C"/>
    <w:rsid w:val="0C7D3076"/>
    <w:rsid w:val="0C896DDF"/>
    <w:rsid w:val="0CA6C069"/>
    <w:rsid w:val="0D0FEE62"/>
    <w:rsid w:val="0D98871A"/>
    <w:rsid w:val="0DEDF54D"/>
    <w:rsid w:val="0ED0988B"/>
    <w:rsid w:val="0ED32383"/>
    <w:rsid w:val="0EFC706A"/>
    <w:rsid w:val="0F143C88"/>
    <w:rsid w:val="0F44EB0F"/>
    <w:rsid w:val="0F4FEEC4"/>
    <w:rsid w:val="0FBA128F"/>
    <w:rsid w:val="0FF7DD97"/>
    <w:rsid w:val="11088592"/>
    <w:rsid w:val="1201F813"/>
    <w:rsid w:val="1278007E"/>
    <w:rsid w:val="12F042C6"/>
    <w:rsid w:val="131F4D32"/>
    <w:rsid w:val="1389C01A"/>
    <w:rsid w:val="13CE11E7"/>
    <w:rsid w:val="140B8A75"/>
    <w:rsid w:val="144247B4"/>
    <w:rsid w:val="14C76664"/>
    <w:rsid w:val="14D4EDC4"/>
    <w:rsid w:val="15068B61"/>
    <w:rsid w:val="15F2E601"/>
    <w:rsid w:val="16361785"/>
    <w:rsid w:val="166815A9"/>
    <w:rsid w:val="1724B9DF"/>
    <w:rsid w:val="175BB5BB"/>
    <w:rsid w:val="176CA074"/>
    <w:rsid w:val="1882A52D"/>
    <w:rsid w:val="1883714C"/>
    <w:rsid w:val="18D87850"/>
    <w:rsid w:val="18E8FC90"/>
    <w:rsid w:val="19AF5F48"/>
    <w:rsid w:val="19E1C36E"/>
    <w:rsid w:val="1AD3AB4A"/>
    <w:rsid w:val="1B82B2FA"/>
    <w:rsid w:val="1BAB9146"/>
    <w:rsid w:val="1BADB984"/>
    <w:rsid w:val="1BC49396"/>
    <w:rsid w:val="1BE7BA2A"/>
    <w:rsid w:val="1BF37B31"/>
    <w:rsid w:val="1C22FC95"/>
    <w:rsid w:val="1C610455"/>
    <w:rsid w:val="1C8EF3BF"/>
    <w:rsid w:val="1D5D7CDF"/>
    <w:rsid w:val="1EBCBA68"/>
    <w:rsid w:val="1EC9DF86"/>
    <w:rsid w:val="1EDB6E97"/>
    <w:rsid w:val="1F63E4F0"/>
    <w:rsid w:val="1FE90F52"/>
    <w:rsid w:val="211BD4E7"/>
    <w:rsid w:val="2175EE8F"/>
    <w:rsid w:val="218607E2"/>
    <w:rsid w:val="21F3BA8B"/>
    <w:rsid w:val="227717CE"/>
    <w:rsid w:val="2278E2DF"/>
    <w:rsid w:val="229D82EA"/>
    <w:rsid w:val="22D8179D"/>
    <w:rsid w:val="2322EC7E"/>
    <w:rsid w:val="2339F8EE"/>
    <w:rsid w:val="23C4A7CA"/>
    <w:rsid w:val="243DFA99"/>
    <w:rsid w:val="24D52799"/>
    <w:rsid w:val="2509FC95"/>
    <w:rsid w:val="25598A0D"/>
    <w:rsid w:val="2571B0E7"/>
    <w:rsid w:val="25E101E2"/>
    <w:rsid w:val="26886FC0"/>
    <w:rsid w:val="26C31351"/>
    <w:rsid w:val="270B17CA"/>
    <w:rsid w:val="27BAB30D"/>
    <w:rsid w:val="27D0A8F0"/>
    <w:rsid w:val="27E402FC"/>
    <w:rsid w:val="27EE23C5"/>
    <w:rsid w:val="27F13A6F"/>
    <w:rsid w:val="283890C9"/>
    <w:rsid w:val="289E4942"/>
    <w:rsid w:val="28DF9D62"/>
    <w:rsid w:val="28EC4A79"/>
    <w:rsid w:val="29B99B26"/>
    <w:rsid w:val="29BD7FD1"/>
    <w:rsid w:val="29C9AF92"/>
    <w:rsid w:val="29D1E6D2"/>
    <w:rsid w:val="29D58D18"/>
    <w:rsid w:val="2A70BD90"/>
    <w:rsid w:val="2A762266"/>
    <w:rsid w:val="2A7B9D89"/>
    <w:rsid w:val="2A86E71E"/>
    <w:rsid w:val="2A8DDE79"/>
    <w:rsid w:val="2AE03271"/>
    <w:rsid w:val="2BA432D5"/>
    <w:rsid w:val="2BB8F2B8"/>
    <w:rsid w:val="2BDC4DA4"/>
    <w:rsid w:val="2C023382"/>
    <w:rsid w:val="2C44A06B"/>
    <w:rsid w:val="2D07371B"/>
    <w:rsid w:val="2D464743"/>
    <w:rsid w:val="2D6361F1"/>
    <w:rsid w:val="2DF57520"/>
    <w:rsid w:val="2E6883E9"/>
    <w:rsid w:val="2EB7AEB7"/>
    <w:rsid w:val="2EEF1E6F"/>
    <w:rsid w:val="2F3D05CC"/>
    <w:rsid w:val="2F784774"/>
    <w:rsid w:val="2F9268D8"/>
    <w:rsid w:val="2FBF74C1"/>
    <w:rsid w:val="3054882B"/>
    <w:rsid w:val="30B801C2"/>
    <w:rsid w:val="312893D2"/>
    <w:rsid w:val="317266F5"/>
    <w:rsid w:val="31C873AB"/>
    <w:rsid w:val="322D3E65"/>
    <w:rsid w:val="329F808A"/>
    <w:rsid w:val="32CB9E03"/>
    <w:rsid w:val="33015259"/>
    <w:rsid w:val="3347BD02"/>
    <w:rsid w:val="3377B4B6"/>
    <w:rsid w:val="33A5173E"/>
    <w:rsid w:val="3412CC6D"/>
    <w:rsid w:val="345C9A16"/>
    <w:rsid w:val="34B4D5A2"/>
    <w:rsid w:val="34C7F4D6"/>
    <w:rsid w:val="34D5B5E3"/>
    <w:rsid w:val="35652E4D"/>
    <w:rsid w:val="358D6830"/>
    <w:rsid w:val="35F81CB7"/>
    <w:rsid w:val="362D8755"/>
    <w:rsid w:val="36315513"/>
    <w:rsid w:val="364176E7"/>
    <w:rsid w:val="3664AD27"/>
    <w:rsid w:val="367A6CB6"/>
    <w:rsid w:val="36C6FEE8"/>
    <w:rsid w:val="376AAA14"/>
    <w:rsid w:val="37C43EE3"/>
    <w:rsid w:val="37ED4738"/>
    <w:rsid w:val="3842EEAF"/>
    <w:rsid w:val="387BABC0"/>
    <w:rsid w:val="38D008EC"/>
    <w:rsid w:val="38EDEFA2"/>
    <w:rsid w:val="391DCC73"/>
    <w:rsid w:val="3977C3B3"/>
    <w:rsid w:val="397CBF0A"/>
    <w:rsid w:val="39D53B7A"/>
    <w:rsid w:val="3A7A15D7"/>
    <w:rsid w:val="3A8AC88D"/>
    <w:rsid w:val="3AA6A819"/>
    <w:rsid w:val="3B094AA5"/>
    <w:rsid w:val="3B98E675"/>
    <w:rsid w:val="3C34D638"/>
    <w:rsid w:val="3C3D71DA"/>
    <w:rsid w:val="3C49D8C4"/>
    <w:rsid w:val="3C8F8D17"/>
    <w:rsid w:val="3C9B3542"/>
    <w:rsid w:val="3CCBFD53"/>
    <w:rsid w:val="3CD4D3C5"/>
    <w:rsid w:val="3D1C5F45"/>
    <w:rsid w:val="3D534F92"/>
    <w:rsid w:val="3DC277BE"/>
    <w:rsid w:val="3DDDEC70"/>
    <w:rsid w:val="3EAB9611"/>
    <w:rsid w:val="3ED1EDF2"/>
    <w:rsid w:val="3F3FE08E"/>
    <w:rsid w:val="3FF2FA2F"/>
    <w:rsid w:val="40006AFE"/>
    <w:rsid w:val="402EAA11"/>
    <w:rsid w:val="402F5A48"/>
    <w:rsid w:val="407E7A20"/>
    <w:rsid w:val="4094FA59"/>
    <w:rsid w:val="40FDF814"/>
    <w:rsid w:val="41839E7F"/>
    <w:rsid w:val="41869FD2"/>
    <w:rsid w:val="41BCB03E"/>
    <w:rsid w:val="41D6FE6F"/>
    <w:rsid w:val="41F08E7B"/>
    <w:rsid w:val="41F8759F"/>
    <w:rsid w:val="421F5521"/>
    <w:rsid w:val="43022499"/>
    <w:rsid w:val="430B59CD"/>
    <w:rsid w:val="4321C47D"/>
    <w:rsid w:val="4360FF9E"/>
    <w:rsid w:val="43A9CD60"/>
    <w:rsid w:val="43E319A8"/>
    <w:rsid w:val="446A18D4"/>
    <w:rsid w:val="4498E57D"/>
    <w:rsid w:val="455ED581"/>
    <w:rsid w:val="45817FCE"/>
    <w:rsid w:val="45D3F288"/>
    <w:rsid w:val="4620D91A"/>
    <w:rsid w:val="46512B2B"/>
    <w:rsid w:val="4675FB84"/>
    <w:rsid w:val="468C0EF5"/>
    <w:rsid w:val="46AC5144"/>
    <w:rsid w:val="46B53AE9"/>
    <w:rsid w:val="46CAD676"/>
    <w:rsid w:val="46D0006C"/>
    <w:rsid w:val="4872CA92"/>
    <w:rsid w:val="48DC58A7"/>
    <w:rsid w:val="48EB5C21"/>
    <w:rsid w:val="49C885D1"/>
    <w:rsid w:val="4A0BE6D6"/>
    <w:rsid w:val="4A6B504A"/>
    <w:rsid w:val="4A89A25C"/>
    <w:rsid w:val="4B047FAA"/>
    <w:rsid w:val="4B357248"/>
    <w:rsid w:val="4B604116"/>
    <w:rsid w:val="4B6CB35E"/>
    <w:rsid w:val="4BB1D04D"/>
    <w:rsid w:val="4BED1B9C"/>
    <w:rsid w:val="4C00F971"/>
    <w:rsid w:val="4C16FBBD"/>
    <w:rsid w:val="4C53AB51"/>
    <w:rsid w:val="4C962882"/>
    <w:rsid w:val="4D332E3D"/>
    <w:rsid w:val="4D657D9A"/>
    <w:rsid w:val="4DA4E92E"/>
    <w:rsid w:val="4DB9E480"/>
    <w:rsid w:val="4DDDE32D"/>
    <w:rsid w:val="4E977D31"/>
    <w:rsid w:val="4EC8772B"/>
    <w:rsid w:val="4EEDC079"/>
    <w:rsid w:val="4F9D255B"/>
    <w:rsid w:val="4FB65850"/>
    <w:rsid w:val="4FD426D0"/>
    <w:rsid w:val="4FFC03F5"/>
    <w:rsid w:val="5049A38E"/>
    <w:rsid w:val="50B877C0"/>
    <w:rsid w:val="52B46011"/>
    <w:rsid w:val="531E97C6"/>
    <w:rsid w:val="534C9BF3"/>
    <w:rsid w:val="537FA1A5"/>
    <w:rsid w:val="53B4FBAC"/>
    <w:rsid w:val="53CA6759"/>
    <w:rsid w:val="53F31693"/>
    <w:rsid w:val="53FEE1B5"/>
    <w:rsid w:val="54322CC2"/>
    <w:rsid w:val="547D684F"/>
    <w:rsid w:val="54B47165"/>
    <w:rsid w:val="55193B64"/>
    <w:rsid w:val="55786001"/>
    <w:rsid w:val="55CE96B6"/>
    <w:rsid w:val="55E9DD21"/>
    <w:rsid w:val="56039D23"/>
    <w:rsid w:val="560D2841"/>
    <w:rsid w:val="5639E167"/>
    <w:rsid w:val="56540E47"/>
    <w:rsid w:val="56D0B2C5"/>
    <w:rsid w:val="5738CA3C"/>
    <w:rsid w:val="576E0B04"/>
    <w:rsid w:val="586D2010"/>
    <w:rsid w:val="588288EA"/>
    <w:rsid w:val="58E199F3"/>
    <w:rsid w:val="58ED9022"/>
    <w:rsid w:val="593408D7"/>
    <w:rsid w:val="5935A0AA"/>
    <w:rsid w:val="5960E654"/>
    <w:rsid w:val="59935360"/>
    <w:rsid w:val="59BA3688"/>
    <w:rsid w:val="59EA2E50"/>
    <w:rsid w:val="59EB55F7"/>
    <w:rsid w:val="59FDCCE2"/>
    <w:rsid w:val="5A14768D"/>
    <w:rsid w:val="5A54D143"/>
    <w:rsid w:val="5A56C5C6"/>
    <w:rsid w:val="5A979D16"/>
    <w:rsid w:val="5AB880FC"/>
    <w:rsid w:val="5AB90BB7"/>
    <w:rsid w:val="5AD00844"/>
    <w:rsid w:val="5B54FFB2"/>
    <w:rsid w:val="5B7E1F95"/>
    <w:rsid w:val="5BC6D3DA"/>
    <w:rsid w:val="5BCD0A45"/>
    <w:rsid w:val="5C1E2D05"/>
    <w:rsid w:val="5C474567"/>
    <w:rsid w:val="5C5062FF"/>
    <w:rsid w:val="5C6DE7E5"/>
    <w:rsid w:val="5C97F99C"/>
    <w:rsid w:val="5CF2717A"/>
    <w:rsid w:val="5D360E38"/>
    <w:rsid w:val="5D6D12DB"/>
    <w:rsid w:val="5DDF369E"/>
    <w:rsid w:val="5DFD1BE5"/>
    <w:rsid w:val="5EE1C1BA"/>
    <w:rsid w:val="5FC951A4"/>
    <w:rsid w:val="5FDBAA7B"/>
    <w:rsid w:val="607308E7"/>
    <w:rsid w:val="60DD9C10"/>
    <w:rsid w:val="6140E560"/>
    <w:rsid w:val="61438D43"/>
    <w:rsid w:val="614EF6BA"/>
    <w:rsid w:val="61903E68"/>
    <w:rsid w:val="62014278"/>
    <w:rsid w:val="6393618D"/>
    <w:rsid w:val="63C2107D"/>
    <w:rsid w:val="640DB27A"/>
    <w:rsid w:val="64259C07"/>
    <w:rsid w:val="642C554B"/>
    <w:rsid w:val="642E9705"/>
    <w:rsid w:val="649A74FB"/>
    <w:rsid w:val="64B1DB09"/>
    <w:rsid w:val="64EF6B65"/>
    <w:rsid w:val="661F552C"/>
    <w:rsid w:val="66335148"/>
    <w:rsid w:val="665946B1"/>
    <w:rsid w:val="6717AE62"/>
    <w:rsid w:val="6730ED0A"/>
    <w:rsid w:val="67A1C599"/>
    <w:rsid w:val="67ACC430"/>
    <w:rsid w:val="67C7CE5F"/>
    <w:rsid w:val="6872A3CC"/>
    <w:rsid w:val="698B43EA"/>
    <w:rsid w:val="69C8B2F5"/>
    <w:rsid w:val="6A72F3A5"/>
    <w:rsid w:val="6B0C63A2"/>
    <w:rsid w:val="6B1963D4"/>
    <w:rsid w:val="6B6E9970"/>
    <w:rsid w:val="6BBD588B"/>
    <w:rsid w:val="6BD2E9D6"/>
    <w:rsid w:val="6BE522E8"/>
    <w:rsid w:val="6C5F0EE7"/>
    <w:rsid w:val="6C74F439"/>
    <w:rsid w:val="6C7CFE9F"/>
    <w:rsid w:val="6CB55812"/>
    <w:rsid w:val="6D1ED8E9"/>
    <w:rsid w:val="6D6AC044"/>
    <w:rsid w:val="6D6E4439"/>
    <w:rsid w:val="6E498201"/>
    <w:rsid w:val="6EA252ED"/>
    <w:rsid w:val="6FD017B6"/>
    <w:rsid w:val="702018A8"/>
    <w:rsid w:val="70611A6B"/>
    <w:rsid w:val="70915C75"/>
    <w:rsid w:val="70A410C3"/>
    <w:rsid w:val="70F6B470"/>
    <w:rsid w:val="70FD2588"/>
    <w:rsid w:val="71485F7F"/>
    <w:rsid w:val="72131E8E"/>
    <w:rsid w:val="7231ADB4"/>
    <w:rsid w:val="724A2FAB"/>
    <w:rsid w:val="727551F7"/>
    <w:rsid w:val="727E182D"/>
    <w:rsid w:val="73A021DE"/>
    <w:rsid w:val="73D47F22"/>
    <w:rsid w:val="73FC3884"/>
    <w:rsid w:val="745DA422"/>
    <w:rsid w:val="7499A726"/>
    <w:rsid w:val="74A0F0F3"/>
    <w:rsid w:val="74DE1BCC"/>
    <w:rsid w:val="75658739"/>
    <w:rsid w:val="756F4396"/>
    <w:rsid w:val="7602D2DF"/>
    <w:rsid w:val="7609391B"/>
    <w:rsid w:val="76550338"/>
    <w:rsid w:val="76A321DE"/>
    <w:rsid w:val="76E3A8E9"/>
    <w:rsid w:val="7728F173"/>
    <w:rsid w:val="77301374"/>
    <w:rsid w:val="7733B1D4"/>
    <w:rsid w:val="773A83AC"/>
    <w:rsid w:val="776A2B30"/>
    <w:rsid w:val="778ADC4A"/>
    <w:rsid w:val="7804A837"/>
    <w:rsid w:val="7831E207"/>
    <w:rsid w:val="783917D7"/>
    <w:rsid w:val="784C4988"/>
    <w:rsid w:val="7850C6CE"/>
    <w:rsid w:val="78E8357E"/>
    <w:rsid w:val="792F7A05"/>
    <w:rsid w:val="79430DD7"/>
    <w:rsid w:val="799CC0BF"/>
    <w:rsid w:val="7A221355"/>
    <w:rsid w:val="7A2AF0EB"/>
    <w:rsid w:val="7A43DC35"/>
    <w:rsid w:val="7A5695F7"/>
    <w:rsid w:val="7A8BDC5B"/>
    <w:rsid w:val="7BAECCF8"/>
    <w:rsid w:val="7BED65DA"/>
    <w:rsid w:val="7C3657DD"/>
    <w:rsid w:val="7C6DC932"/>
    <w:rsid w:val="7D9CA7A4"/>
    <w:rsid w:val="7DCAD9F0"/>
    <w:rsid w:val="7DFBBF20"/>
    <w:rsid w:val="7E2D169E"/>
    <w:rsid w:val="7E5B5319"/>
    <w:rsid w:val="7E829119"/>
    <w:rsid w:val="7ED7F2D6"/>
    <w:rsid w:val="7F0125A5"/>
    <w:rsid w:val="7F0B3C01"/>
    <w:rsid w:val="7F3A767E"/>
    <w:rsid w:val="7FB34EFB"/>
    <w:rsid w:val="7FE58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2415"/>
  <w15:chartTrackingRefBased/>
  <w15:docId w15:val="{A8860ADE-3070-4D56-AC24-FB5730F3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8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968DA"/>
    <w:rPr>
      <w:b/>
      <w:bCs/>
    </w:rPr>
  </w:style>
  <w:style w:type="character" w:styleId="Hyperlink">
    <w:name w:val="Hyperlink"/>
    <w:basedOn w:val="DefaultParagraphFont"/>
    <w:uiPriority w:val="99"/>
    <w:unhideWhenUsed/>
    <w:rsid w:val="003F7430"/>
    <w:rPr>
      <w:color w:val="0000FF"/>
      <w:u w:val="single"/>
    </w:rPr>
  </w:style>
  <w:style w:type="character" w:styleId="UnresolvedMention">
    <w:name w:val="Unresolved Mention"/>
    <w:basedOn w:val="DefaultParagraphFont"/>
    <w:uiPriority w:val="99"/>
    <w:semiHidden/>
    <w:unhideWhenUsed/>
    <w:rsid w:val="003F7430"/>
    <w:rPr>
      <w:color w:val="605E5C"/>
      <w:shd w:val="clear" w:color="auto" w:fill="E1DFDD"/>
    </w:rPr>
  </w:style>
  <w:style w:type="paragraph" w:styleId="ListParagraph">
    <w:name w:val="List Paragraph"/>
    <w:basedOn w:val="Normal"/>
    <w:uiPriority w:val="34"/>
    <w:qFormat/>
    <w:rsid w:val="00B73969"/>
    <w:pPr>
      <w:ind w:left="720"/>
      <w:contextualSpacing/>
    </w:pPr>
  </w:style>
  <w:style w:type="paragraph" w:styleId="Revision">
    <w:name w:val="Revision"/>
    <w:hidden/>
    <w:uiPriority w:val="99"/>
    <w:semiHidden/>
    <w:rsid w:val="00513802"/>
    <w:pPr>
      <w:spacing w:after="0" w:line="240" w:lineRule="auto"/>
    </w:pPr>
  </w:style>
  <w:style w:type="character" w:styleId="CommentReference">
    <w:name w:val="annotation reference"/>
    <w:basedOn w:val="DefaultParagraphFont"/>
    <w:uiPriority w:val="99"/>
    <w:semiHidden/>
    <w:unhideWhenUsed/>
    <w:rsid w:val="002D5794"/>
    <w:rPr>
      <w:sz w:val="16"/>
      <w:szCs w:val="16"/>
    </w:rPr>
  </w:style>
  <w:style w:type="paragraph" w:styleId="CommentText">
    <w:name w:val="annotation text"/>
    <w:basedOn w:val="Normal"/>
    <w:link w:val="CommentTextChar"/>
    <w:uiPriority w:val="99"/>
    <w:unhideWhenUsed/>
    <w:rsid w:val="002D5794"/>
    <w:pPr>
      <w:spacing w:line="240" w:lineRule="auto"/>
    </w:pPr>
    <w:rPr>
      <w:sz w:val="20"/>
      <w:szCs w:val="20"/>
    </w:rPr>
  </w:style>
  <w:style w:type="character" w:customStyle="1" w:styleId="CommentTextChar">
    <w:name w:val="Comment Text Char"/>
    <w:basedOn w:val="DefaultParagraphFont"/>
    <w:link w:val="CommentText"/>
    <w:uiPriority w:val="99"/>
    <w:rsid w:val="002D5794"/>
    <w:rPr>
      <w:sz w:val="20"/>
      <w:szCs w:val="20"/>
    </w:rPr>
  </w:style>
  <w:style w:type="paragraph" w:styleId="CommentSubject">
    <w:name w:val="annotation subject"/>
    <w:basedOn w:val="CommentText"/>
    <w:next w:val="CommentText"/>
    <w:link w:val="CommentSubjectChar"/>
    <w:uiPriority w:val="99"/>
    <w:semiHidden/>
    <w:unhideWhenUsed/>
    <w:rsid w:val="002D5794"/>
    <w:rPr>
      <w:b/>
      <w:bCs/>
    </w:rPr>
  </w:style>
  <w:style w:type="character" w:customStyle="1" w:styleId="CommentSubjectChar">
    <w:name w:val="Comment Subject Char"/>
    <w:basedOn w:val="CommentTextChar"/>
    <w:link w:val="CommentSubject"/>
    <w:uiPriority w:val="99"/>
    <w:semiHidden/>
    <w:rsid w:val="002D5794"/>
    <w:rPr>
      <w:b/>
      <w:bCs/>
      <w:sz w:val="20"/>
      <w:szCs w:val="20"/>
    </w:rPr>
  </w:style>
  <w:style w:type="character" w:styleId="Mention">
    <w:name w:val="Mention"/>
    <w:basedOn w:val="DefaultParagraphFont"/>
    <w:uiPriority w:val="99"/>
    <w:unhideWhenUsed/>
    <w:rsid w:val="00534D35"/>
    <w:rPr>
      <w:color w:val="2B579A"/>
      <w:shd w:val="clear" w:color="auto" w:fill="E6E6E6"/>
    </w:rPr>
  </w:style>
  <w:style w:type="paragraph" w:styleId="Header">
    <w:name w:val="header"/>
    <w:basedOn w:val="Normal"/>
    <w:link w:val="HeaderChar"/>
    <w:uiPriority w:val="99"/>
    <w:unhideWhenUsed/>
    <w:rsid w:val="00FA49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49C7"/>
  </w:style>
  <w:style w:type="paragraph" w:styleId="Footer">
    <w:name w:val="footer"/>
    <w:basedOn w:val="Normal"/>
    <w:link w:val="FooterChar"/>
    <w:uiPriority w:val="99"/>
    <w:unhideWhenUsed/>
    <w:rsid w:val="00FA49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49C7"/>
  </w:style>
  <w:style w:type="table" w:styleId="TableGrid">
    <w:name w:val="Table Grid"/>
    <w:basedOn w:val="TableNormal"/>
    <w:uiPriority w:val="59"/>
    <w:rsid w:val="00FA49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F02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698">
      <w:bodyDiv w:val="1"/>
      <w:marLeft w:val="0"/>
      <w:marRight w:val="0"/>
      <w:marTop w:val="0"/>
      <w:marBottom w:val="0"/>
      <w:divBdr>
        <w:top w:val="none" w:sz="0" w:space="0" w:color="auto"/>
        <w:left w:val="none" w:sz="0" w:space="0" w:color="auto"/>
        <w:bottom w:val="none" w:sz="0" w:space="0" w:color="auto"/>
        <w:right w:val="none" w:sz="0" w:space="0" w:color="auto"/>
      </w:divBdr>
    </w:div>
    <w:div w:id="1323587188">
      <w:bodyDiv w:val="1"/>
      <w:marLeft w:val="0"/>
      <w:marRight w:val="0"/>
      <w:marTop w:val="0"/>
      <w:marBottom w:val="0"/>
      <w:divBdr>
        <w:top w:val="none" w:sz="0" w:space="0" w:color="auto"/>
        <w:left w:val="none" w:sz="0" w:space="0" w:color="auto"/>
        <w:bottom w:val="none" w:sz="0" w:space="0" w:color="auto"/>
        <w:right w:val="none" w:sz="0" w:space="0" w:color="auto"/>
      </w:divBdr>
    </w:div>
    <w:div w:id="17182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aecsolution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www.aeceurope.com/download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aeceurope.com/deal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www.aeceurope.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5E014E0-1FCB-434B-8EC7-C85BCF8938FD}">
    <t:Anchor>
      <t:Comment id="670289298"/>
    </t:Anchor>
    <t:History>
      <t:Event id="{5FD1D50B-BD0F-40CA-AF1E-F9674EB7D38F}" time="2023-04-26T14:55:08.472Z">
        <t:Attribution userId="S::j.sterl@aecsolutions.com::a797cc95-8b30-4b3c-94d0-c35b0d61efd9" userProvider="AD" userName="Judith  Sterl"/>
        <t:Anchor>
          <t:Comment id="670291436"/>
        </t:Anchor>
        <t:Create/>
      </t:Event>
      <t:Event id="{291CA189-E2DA-40C1-963A-41C418B04DF7}" time="2023-04-26T14:55:08.472Z">
        <t:Attribution userId="S::j.sterl@aecsolutions.com::a797cc95-8b30-4b3c-94d0-c35b0d61efd9" userProvider="AD" userName="Judith  Sterl"/>
        <t:Anchor>
          <t:Comment id="670291436"/>
        </t:Anchor>
        <t:Assign userId="S::a.rueger@aecsolutions.com::8a980600-89cf-42a8-bc5c-05fdb2b6c31b" userProvider="AD" userName="Adrian Rüger"/>
      </t:Event>
      <t:Event id="{F4C25E42-F6A9-4164-A8A6-1AA5A93A7874}" time="2023-04-26T14:55:08.472Z">
        <t:Attribution userId="S::j.sterl@aecsolutions.com::a797cc95-8b30-4b3c-94d0-c35b0d61efd9" userProvider="AD" userName="Judith  Sterl"/>
        <t:Anchor>
          <t:Comment id="670291436"/>
        </t:Anchor>
        <t:SetTitle title="Sounds good - @Adrian Rüger ?"/>
      </t:Event>
      <t:Event id="{64B29CE8-9133-4B86-8C55-42A792E9DB70}" time="2023-04-26T15:09:52.806Z">
        <t:Attribution userId="S::c.ziermann@aecsolutions.com::20e5d68b-ceb6-48ec-927f-ee565cef9b8f" userProvider="AD" userName="Cheyenne Ziermann"/>
        <t:Progress percentComplete="100"/>
      </t:Event>
    </t:History>
  </t:Task>
  <t:Task id="{C665FA8B-287A-4E50-A9DB-E37A6C64E26E}">
    <t:Anchor>
      <t:Comment id="2079304751"/>
    </t:Anchor>
    <t:History>
      <t:Event id="{14DC4AA2-FA85-4C23-803E-6B3A5B098967}" time="2023-04-26T20:01:35.327Z">
        <t:Attribution userId="S::j.sterl@aecsolutions.com::a797cc95-8b30-4b3c-94d0-c35b0d61efd9" userProvider="AD" userName="Judith  Sterl"/>
        <t:Anchor>
          <t:Comment id="908260086"/>
        </t:Anchor>
        <t:Create/>
      </t:Event>
      <t:Event id="{1962C59C-45FD-4A93-8A07-3F86C8B91D3A}" time="2023-04-26T20:01:35.327Z">
        <t:Attribution userId="S::j.sterl@aecsolutions.com::a797cc95-8b30-4b3c-94d0-c35b0d61efd9" userProvider="AD" userName="Judith  Sterl"/>
        <t:Anchor>
          <t:Comment id="908260086"/>
        </t:Anchor>
        <t:Assign userId="S::a.estevez@aecsolutions.com::490285fe-2824-4b60-b8ab-49aa997b8272" userProvider="AD" userName="Armando Estevez Elvira"/>
      </t:Event>
      <t:Event id="{E858717D-E4E0-4B35-9B62-9CC2196962D2}" time="2023-04-26T20:01:35.327Z">
        <t:Attribution userId="S::j.sterl@aecsolutions.com::a797cc95-8b30-4b3c-94d0-c35b0d61efd9" userProvider="AD" userName="Judith  Sterl"/>
        <t:Anchor>
          <t:Comment id="908260086"/>
        </t:Anchor>
        <t:SetTitle title="@Armando Estevez Elvira ?"/>
      </t:Event>
      <t:Event id="{43EA4526-B2F1-47E0-9D44-3CE90D9B732B}" time="2023-04-26T20:24:14.523Z">
        <t:Attribution userId="S::j.sterl@aecsolutions.com::a797cc95-8b30-4b3c-94d0-c35b0d61efd9" userProvider="AD" userName="Judith  Sterl"/>
        <t:Progress percentComplete="100"/>
      </t:Event>
    </t:History>
  </t:Task>
  <t:Task id="{C9908A0A-1E2E-44F7-992B-3A131D1441C0}">
    <t:Anchor>
      <t:Comment id="1003989039"/>
    </t:Anchor>
    <t:History>
      <t:Event id="{D9068F51-D939-4CED-A738-4B29F1E18A3E}" time="2023-04-26T20:01:47.713Z">
        <t:Attribution userId="S::j.sterl@aecsolutions.com::a797cc95-8b30-4b3c-94d0-c35b0d61efd9" userProvider="AD" userName="Judith  Sterl"/>
        <t:Anchor>
          <t:Comment id="515387218"/>
        </t:Anchor>
        <t:Create/>
      </t:Event>
      <t:Event id="{992CBA5B-AC33-4B25-8364-631110D3FD0E}" time="2023-04-26T20:01:47.713Z">
        <t:Attribution userId="S::j.sterl@aecsolutions.com::a797cc95-8b30-4b3c-94d0-c35b0d61efd9" userProvider="AD" userName="Judith  Sterl"/>
        <t:Anchor>
          <t:Comment id="515387218"/>
        </t:Anchor>
        <t:Assign userId="S::a.estevez@aecsolutions.com::490285fe-2824-4b60-b8ab-49aa997b8272" userProvider="AD" userName="Armando Estevez Elvira"/>
      </t:Event>
      <t:Event id="{77304B64-DACB-435A-A8FD-29FB6AD98812}" time="2023-04-26T20:01:47.713Z">
        <t:Attribution userId="S::j.sterl@aecsolutions.com::a797cc95-8b30-4b3c-94d0-c35b0d61efd9" userProvider="AD" userName="Judith  Sterl"/>
        <t:Anchor>
          <t:Comment id="515387218"/>
        </t:Anchor>
        <t:SetTitle title="@Armando Estevez Elvira"/>
      </t:Event>
      <t:Event id="{121DC1C3-8A0E-424D-ABF0-2AF6F6111F26}" time="2023-04-26T20:12:58.941Z">
        <t:Attribution userId="S::j.sterl@aecsolutions.com::a797cc95-8b30-4b3c-94d0-c35b0d61efd9" userProvider="AD" userName="Judith  Ster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6" ma:contentTypeDescription="Ein neues Dokument erstellen." ma:contentTypeScope="" ma:versionID="4254930e3018ec327e0a6c63565853c1">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71caba33148fb2d9bfcbc7698f90aae0"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SharedWithUsers xmlns="f40b07a4-2f1f-4fb3-aed5-ef485e5bb632">
      <UserInfo>
        <DisplayName>Judith  Sterl</DisplayName>
        <AccountId>22</AccountId>
        <AccountType/>
      </UserInfo>
      <UserInfo>
        <DisplayName>Miriam Makrewitz</DisplayName>
        <AccountId>13</AccountId>
        <AccountType/>
      </UserInfo>
      <UserInfo>
        <DisplayName>Rose Pizzo</DisplayName>
        <AccountId>56</AccountId>
        <AccountType/>
      </UserInfo>
      <UserInfo>
        <DisplayName>Armando Estevez Elvira</DisplayName>
        <AccountId>60</AccountId>
        <AccountType/>
      </UserInfo>
      <UserInfo>
        <DisplayName>Adrian Rüger</DisplayName>
        <AccountId>38</AccountId>
        <AccountType/>
      </UserInfo>
      <UserInfo>
        <DisplayName>Eva Simic</DisplayName>
        <AccountId>197</AccountId>
        <AccountType/>
      </UserInfo>
      <UserInfo>
        <DisplayName>Alessio Castelli</DisplayName>
        <AccountId>198</AccountId>
        <AccountType/>
      </UserInfo>
      <UserInfo>
        <DisplayName>Francesco Galli</DisplayName>
        <AccountId>103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396FD-C06D-4922-807C-59219CFFC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3193A-871E-4A2E-AAFB-3CF5A6932EE6}">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customXml/itemProps3.xml><?xml version="1.0" encoding="utf-8"?>
<ds:datastoreItem xmlns:ds="http://schemas.openxmlformats.org/officeDocument/2006/customXml" ds:itemID="{C678806C-483B-41CC-AAFD-BA7D60C49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Links>
    <vt:vector size="42" baseType="variant">
      <vt:variant>
        <vt:i4>5898316</vt:i4>
      </vt:variant>
      <vt:variant>
        <vt:i4>9</vt:i4>
      </vt:variant>
      <vt:variant>
        <vt:i4>0</vt:i4>
      </vt:variant>
      <vt:variant>
        <vt:i4>5</vt:i4>
      </vt:variant>
      <vt:variant>
        <vt:lpwstr>http://www.aecsolutions.com/</vt:lpwstr>
      </vt:variant>
      <vt:variant>
        <vt:lpwstr/>
      </vt:variant>
      <vt:variant>
        <vt:i4>3473462</vt:i4>
      </vt:variant>
      <vt:variant>
        <vt:i4>6</vt:i4>
      </vt:variant>
      <vt:variant>
        <vt:i4>0</vt:i4>
      </vt:variant>
      <vt:variant>
        <vt:i4>5</vt:i4>
      </vt:variant>
      <vt:variant>
        <vt:lpwstr>http://www.aeceurope.com/downloads/</vt:lpwstr>
      </vt:variant>
      <vt:variant>
        <vt:lpwstr/>
      </vt:variant>
      <vt:variant>
        <vt:i4>4915271</vt:i4>
      </vt:variant>
      <vt:variant>
        <vt:i4>3</vt:i4>
      </vt:variant>
      <vt:variant>
        <vt:i4>0</vt:i4>
      </vt:variant>
      <vt:variant>
        <vt:i4>5</vt:i4>
      </vt:variant>
      <vt:variant>
        <vt:lpwstr>http://www.aeceurope.com/dealers</vt:lpwstr>
      </vt:variant>
      <vt:variant>
        <vt:lpwstr/>
      </vt:variant>
      <vt:variant>
        <vt:i4>5767187</vt:i4>
      </vt:variant>
      <vt:variant>
        <vt:i4>0</vt:i4>
      </vt:variant>
      <vt:variant>
        <vt:i4>0</vt:i4>
      </vt:variant>
      <vt:variant>
        <vt:i4>5</vt:i4>
      </vt:variant>
      <vt:variant>
        <vt:lpwstr>http://www.aeceurope.com/</vt:lpwstr>
      </vt:variant>
      <vt:variant>
        <vt:lpwstr/>
      </vt:variant>
      <vt:variant>
        <vt:i4>2949210</vt:i4>
      </vt:variant>
      <vt:variant>
        <vt:i4>6</vt:i4>
      </vt:variant>
      <vt:variant>
        <vt:i4>0</vt:i4>
      </vt:variant>
      <vt:variant>
        <vt:i4>5</vt:i4>
      </vt:variant>
      <vt:variant>
        <vt:lpwstr>mailto:a.rueger@aecsolutions.com</vt:lpwstr>
      </vt:variant>
      <vt:variant>
        <vt:lpwstr/>
      </vt:variant>
      <vt:variant>
        <vt:i4>4194342</vt:i4>
      </vt:variant>
      <vt:variant>
        <vt:i4>3</vt:i4>
      </vt:variant>
      <vt:variant>
        <vt:i4>0</vt:i4>
      </vt:variant>
      <vt:variant>
        <vt:i4>5</vt:i4>
      </vt:variant>
      <vt:variant>
        <vt:lpwstr>mailto:a.estevez@aecsolutions.com</vt:lpwstr>
      </vt:variant>
      <vt:variant>
        <vt:lpwstr/>
      </vt:variant>
      <vt:variant>
        <vt:i4>4194342</vt:i4>
      </vt:variant>
      <vt:variant>
        <vt:i4>0</vt:i4>
      </vt:variant>
      <vt:variant>
        <vt:i4>0</vt:i4>
      </vt:variant>
      <vt:variant>
        <vt:i4>5</vt:i4>
      </vt:variant>
      <vt:variant>
        <vt:lpwstr>mailto:a.estevez@aecsolutions.com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Ziermann</dc:creator>
  <cp:keywords/>
  <dc:description/>
  <cp:lastModifiedBy>Bianka Gallina</cp:lastModifiedBy>
  <cp:revision>4</cp:revision>
  <cp:lastPrinted>2023-04-27T08:28:00Z</cp:lastPrinted>
  <dcterms:created xsi:type="dcterms:W3CDTF">2023-04-27T08:27:00Z</dcterms:created>
  <dcterms:modified xsi:type="dcterms:W3CDTF">2023-04-27T08:35:00Z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y fmtid="{D5CDD505-2E9C-101B-9397-08002B2CF9AE}" pid="4" name="GrammarlyDocumentId">
    <vt:lpwstr>7436bdd00b47f7d69a7d6d1d64a135069531abbd01ff6644c437cd7183ade78c</vt:lpwstr>
  </property>
</Properties>
</file>